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548F" w14:textId="77777777" w:rsidR="00C455E5" w:rsidRDefault="00FD3F5B" w:rsidP="00C455E5">
      <w:pPr>
        <w:spacing w:after="0" w:line="276" w:lineRule="auto"/>
        <w:jc w:val="center"/>
        <w:rPr>
          <w:b/>
          <w:bCs/>
          <w:sz w:val="28"/>
          <w:szCs w:val="28"/>
        </w:rPr>
      </w:pPr>
      <w:r w:rsidRPr="009828AA">
        <w:rPr>
          <w:b/>
          <w:bCs/>
          <w:sz w:val="28"/>
          <w:szCs w:val="28"/>
        </w:rPr>
        <w:t xml:space="preserve">QUY CHẾ QUẢN LÝ, VẬN HÀNH, KHAI THÁC SỬ DỤNG </w:t>
      </w:r>
    </w:p>
    <w:p w14:paraId="4052D4E8" w14:textId="5E345A24" w:rsidR="00E20C9B" w:rsidRDefault="00FD3F5B" w:rsidP="00C455E5">
      <w:pPr>
        <w:spacing w:after="0" w:line="276" w:lineRule="auto"/>
        <w:jc w:val="center"/>
        <w:rPr>
          <w:b/>
          <w:bCs/>
          <w:sz w:val="28"/>
          <w:szCs w:val="28"/>
        </w:rPr>
      </w:pPr>
      <w:r w:rsidRPr="009828AA">
        <w:rPr>
          <w:b/>
          <w:bCs/>
          <w:sz w:val="28"/>
          <w:szCs w:val="28"/>
        </w:rPr>
        <w:t>ỨNG DỤNG QUẢN TRỊ, NUÔI DƯỠNG, CHĂM SÓC, GIÁO DỤC TRẺ</w:t>
      </w:r>
      <w:r w:rsidR="00C455E5">
        <w:rPr>
          <w:b/>
          <w:bCs/>
          <w:sz w:val="28"/>
          <w:szCs w:val="28"/>
        </w:rPr>
        <w:t xml:space="preserve"> </w:t>
      </w:r>
      <w:r w:rsidRPr="009828AA">
        <w:rPr>
          <w:b/>
          <w:bCs/>
          <w:sz w:val="28"/>
          <w:szCs w:val="28"/>
        </w:rPr>
        <w:t>TẠ</w:t>
      </w:r>
      <w:r w:rsidR="00C455E5">
        <w:rPr>
          <w:b/>
          <w:bCs/>
          <w:sz w:val="28"/>
          <w:szCs w:val="28"/>
        </w:rPr>
        <w:t xml:space="preserve">I </w:t>
      </w:r>
      <w:r w:rsidRPr="009828AA">
        <w:rPr>
          <w:b/>
          <w:bCs/>
          <w:sz w:val="28"/>
          <w:szCs w:val="28"/>
        </w:rPr>
        <w:t xml:space="preserve">TRƯỜNG MẦM NON TRỰC </w:t>
      </w:r>
      <w:r w:rsidR="00F150D4">
        <w:rPr>
          <w:b/>
          <w:bCs/>
          <w:sz w:val="28"/>
          <w:szCs w:val="28"/>
        </w:rPr>
        <w:t>MỸ</w:t>
      </w:r>
    </w:p>
    <w:p w14:paraId="5C304619" w14:textId="77777777" w:rsidR="00A16DF4" w:rsidRPr="009828AA" w:rsidRDefault="00A16DF4" w:rsidP="00F37566">
      <w:pPr>
        <w:spacing w:after="0" w:line="276" w:lineRule="auto"/>
        <w:ind w:firstLine="720"/>
        <w:jc w:val="center"/>
        <w:rPr>
          <w:b/>
          <w:bCs/>
          <w:sz w:val="28"/>
          <w:szCs w:val="28"/>
        </w:rPr>
      </w:pPr>
    </w:p>
    <w:p w14:paraId="38FFD6B0" w14:textId="4BE249F5" w:rsidR="00FD3F5B" w:rsidRPr="009828AA" w:rsidRDefault="00FD3F5B" w:rsidP="00F37566">
      <w:pPr>
        <w:spacing w:after="120" w:line="276" w:lineRule="auto"/>
        <w:jc w:val="center"/>
        <w:rPr>
          <w:i/>
          <w:iCs/>
          <w:sz w:val="28"/>
          <w:szCs w:val="28"/>
        </w:rPr>
      </w:pPr>
      <w:r w:rsidRPr="009828AA">
        <w:rPr>
          <w:i/>
          <w:iCs/>
          <w:sz w:val="28"/>
          <w:szCs w:val="28"/>
        </w:rPr>
        <w:t xml:space="preserve">(Kèm theo Quyết định số </w:t>
      </w:r>
      <w:r w:rsidR="00F150D4">
        <w:rPr>
          <w:i/>
          <w:iCs/>
          <w:sz w:val="28"/>
          <w:szCs w:val="28"/>
        </w:rPr>
        <w:t xml:space="preserve"> </w:t>
      </w:r>
      <w:r w:rsidR="001920D7">
        <w:rPr>
          <w:i/>
          <w:iCs/>
          <w:sz w:val="28"/>
          <w:szCs w:val="28"/>
        </w:rPr>
        <w:t>40</w:t>
      </w:r>
      <w:r w:rsidRPr="009828AA">
        <w:rPr>
          <w:i/>
          <w:iCs/>
          <w:sz w:val="28"/>
          <w:szCs w:val="28"/>
        </w:rPr>
        <w:t>/QĐ-MNT</w:t>
      </w:r>
      <w:r w:rsidR="00F150D4">
        <w:rPr>
          <w:i/>
          <w:iCs/>
          <w:sz w:val="28"/>
          <w:szCs w:val="28"/>
        </w:rPr>
        <w:t>M</w:t>
      </w:r>
      <w:r w:rsidRPr="009828AA">
        <w:rPr>
          <w:i/>
          <w:iCs/>
          <w:sz w:val="28"/>
          <w:szCs w:val="28"/>
        </w:rPr>
        <w:t xml:space="preserve"> ngày</w:t>
      </w:r>
      <w:r w:rsidR="009828AA" w:rsidRPr="009828AA">
        <w:rPr>
          <w:i/>
          <w:iCs/>
          <w:sz w:val="28"/>
          <w:szCs w:val="28"/>
        </w:rPr>
        <w:t xml:space="preserve"> </w:t>
      </w:r>
      <w:r w:rsidR="001920D7">
        <w:rPr>
          <w:i/>
          <w:iCs/>
          <w:sz w:val="28"/>
          <w:szCs w:val="28"/>
        </w:rPr>
        <w:t>25</w:t>
      </w:r>
      <w:r w:rsidR="009828AA" w:rsidRPr="009828AA">
        <w:rPr>
          <w:i/>
          <w:iCs/>
          <w:sz w:val="28"/>
          <w:szCs w:val="28"/>
        </w:rPr>
        <w:t>/</w:t>
      </w:r>
      <w:r w:rsidR="00F5752F">
        <w:rPr>
          <w:i/>
          <w:iCs/>
          <w:sz w:val="28"/>
          <w:szCs w:val="28"/>
        </w:rPr>
        <w:t>9</w:t>
      </w:r>
      <w:r w:rsidR="009828AA" w:rsidRPr="009828AA">
        <w:rPr>
          <w:i/>
          <w:iCs/>
          <w:sz w:val="28"/>
          <w:szCs w:val="28"/>
        </w:rPr>
        <w:t>/202</w:t>
      </w:r>
      <w:r w:rsidR="001920D7">
        <w:rPr>
          <w:i/>
          <w:iCs/>
          <w:sz w:val="28"/>
          <w:szCs w:val="28"/>
        </w:rPr>
        <w:t>5</w:t>
      </w:r>
      <w:r w:rsidRPr="009828AA">
        <w:rPr>
          <w:i/>
          <w:iCs/>
          <w:sz w:val="28"/>
          <w:szCs w:val="28"/>
        </w:rPr>
        <w:t xml:space="preserve"> của Hiệu trưởng trường Mầm non Trực </w:t>
      </w:r>
      <w:r w:rsidR="00F150D4">
        <w:rPr>
          <w:i/>
          <w:iCs/>
          <w:sz w:val="28"/>
          <w:szCs w:val="28"/>
        </w:rPr>
        <w:t>Mỹ</w:t>
      </w:r>
      <w:r w:rsidRPr="009828AA">
        <w:rPr>
          <w:i/>
          <w:iCs/>
          <w:sz w:val="28"/>
          <w:szCs w:val="28"/>
        </w:rPr>
        <w:t>)</w:t>
      </w:r>
    </w:p>
    <w:p w14:paraId="09933A52" w14:textId="77777777" w:rsidR="00F37566" w:rsidRDefault="00F37566" w:rsidP="00F37566">
      <w:pPr>
        <w:spacing w:after="120" w:line="276" w:lineRule="auto"/>
        <w:jc w:val="center"/>
        <w:rPr>
          <w:b/>
          <w:bCs/>
          <w:sz w:val="28"/>
          <w:szCs w:val="28"/>
        </w:rPr>
      </w:pPr>
    </w:p>
    <w:p w14:paraId="4966DB83" w14:textId="6064796D" w:rsidR="00FD3F5B" w:rsidRPr="009828AA" w:rsidRDefault="00FD3F5B" w:rsidP="00F37566">
      <w:pPr>
        <w:spacing w:after="120" w:line="276" w:lineRule="auto"/>
        <w:jc w:val="center"/>
        <w:rPr>
          <w:b/>
          <w:bCs/>
          <w:sz w:val="28"/>
          <w:szCs w:val="28"/>
        </w:rPr>
      </w:pPr>
      <w:r w:rsidRPr="009828AA">
        <w:rPr>
          <w:b/>
          <w:bCs/>
          <w:sz w:val="28"/>
          <w:szCs w:val="28"/>
        </w:rPr>
        <w:t>CHƯƠNG I</w:t>
      </w:r>
    </w:p>
    <w:p w14:paraId="74F18AA2" w14:textId="47AC84F8" w:rsidR="00FD3F5B" w:rsidRPr="009828AA" w:rsidRDefault="00FD3F5B" w:rsidP="00F37566">
      <w:pPr>
        <w:spacing w:after="120" w:line="276" w:lineRule="auto"/>
        <w:jc w:val="center"/>
        <w:rPr>
          <w:b/>
          <w:bCs/>
          <w:sz w:val="28"/>
          <w:szCs w:val="28"/>
        </w:rPr>
      </w:pPr>
      <w:r w:rsidRPr="009828AA">
        <w:rPr>
          <w:b/>
          <w:bCs/>
          <w:sz w:val="28"/>
          <w:szCs w:val="28"/>
        </w:rPr>
        <w:t>QUY ĐỊNH CHUNG</w:t>
      </w:r>
    </w:p>
    <w:p w14:paraId="0CB41279" w14:textId="529E4DD5" w:rsidR="00FD3F5B" w:rsidRPr="00F37566" w:rsidRDefault="00FD3F5B" w:rsidP="00F37566">
      <w:pPr>
        <w:pStyle w:val="NormalWeb"/>
        <w:spacing w:before="0" w:beforeAutospacing="0" w:after="120" w:afterAutospacing="0" w:line="276" w:lineRule="auto"/>
        <w:ind w:firstLine="720"/>
        <w:jc w:val="both"/>
        <w:rPr>
          <w:sz w:val="28"/>
          <w:szCs w:val="28"/>
          <w:lang w:val="vi-VN"/>
        </w:rPr>
      </w:pPr>
      <w:r w:rsidRPr="00F37566">
        <w:rPr>
          <w:b/>
          <w:bCs/>
          <w:sz w:val="28"/>
          <w:szCs w:val="28"/>
        </w:rPr>
        <w:t>Điều 1.</w:t>
      </w:r>
      <w:r w:rsidR="000747B4" w:rsidRPr="00F37566">
        <w:rPr>
          <w:rStyle w:val="Strong"/>
          <w:sz w:val="28"/>
          <w:szCs w:val="28"/>
        </w:rPr>
        <w:t xml:space="preserve"> Phạm vi điều chỉnh và đối tượng áp dụng</w:t>
      </w:r>
    </w:p>
    <w:p w14:paraId="2247C249" w14:textId="4F0AF990" w:rsidR="00372C05" w:rsidRPr="00F37566" w:rsidRDefault="00FD3F5B" w:rsidP="00F37566">
      <w:pPr>
        <w:pStyle w:val="NormalWeb"/>
        <w:spacing w:before="0" w:beforeAutospacing="0" w:after="0" w:afterAutospacing="0" w:line="276" w:lineRule="auto"/>
        <w:ind w:firstLine="720"/>
        <w:jc w:val="both"/>
        <w:rPr>
          <w:sz w:val="28"/>
          <w:szCs w:val="28"/>
        </w:rPr>
      </w:pPr>
      <w:r w:rsidRPr="00F37566">
        <w:rPr>
          <w:sz w:val="28"/>
          <w:szCs w:val="28"/>
        </w:rPr>
        <w:t>1.</w:t>
      </w:r>
      <w:r w:rsidR="009828AA" w:rsidRPr="00F37566">
        <w:rPr>
          <w:sz w:val="28"/>
          <w:szCs w:val="28"/>
        </w:rPr>
        <w:t xml:space="preserve"> </w:t>
      </w:r>
      <w:r w:rsidR="00372C05" w:rsidRPr="00F37566">
        <w:rPr>
          <w:sz w:val="28"/>
          <w:szCs w:val="28"/>
        </w:rPr>
        <w:t xml:space="preserve">Quy chế này quy định về quản lý, vận hành, khai thác và sử dụng ứng dụng quản trị nuôi dưỡng, chăm sóc, giáo dục trẻ tại Trường Mầm non Trực </w:t>
      </w:r>
      <w:r w:rsidR="0008684E">
        <w:rPr>
          <w:sz w:val="28"/>
          <w:szCs w:val="28"/>
        </w:rPr>
        <w:t>Mỹ</w:t>
      </w:r>
      <w:r w:rsidR="00372C05" w:rsidRPr="00F37566">
        <w:rPr>
          <w:sz w:val="28"/>
          <w:szCs w:val="28"/>
        </w:rPr>
        <w:t>.</w:t>
      </w:r>
    </w:p>
    <w:p w14:paraId="35F525CA" w14:textId="3BEE2605" w:rsidR="00372C05"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2. </w:t>
      </w:r>
      <w:r w:rsidR="00372C05" w:rsidRPr="00F37566">
        <w:rPr>
          <w:sz w:val="28"/>
          <w:szCs w:val="28"/>
        </w:rPr>
        <w:t>Quy chế áp dụng đối với Ban Giám hiệu, giáo viên, nhân viên, phụ huynh học sinh và các bên liên quan có sử dụng ứng dụng.</w:t>
      </w:r>
    </w:p>
    <w:p w14:paraId="492C024C" w14:textId="18B783DD" w:rsidR="00372C05" w:rsidRPr="00F37566" w:rsidRDefault="00372C05" w:rsidP="00F37566">
      <w:pPr>
        <w:spacing w:after="0" w:line="276" w:lineRule="auto"/>
        <w:ind w:firstLine="720"/>
        <w:jc w:val="both"/>
        <w:rPr>
          <w:rFonts w:cs="Times New Roman"/>
          <w:sz w:val="28"/>
          <w:szCs w:val="28"/>
        </w:rPr>
      </w:pPr>
      <w:r w:rsidRPr="00F37566">
        <w:rPr>
          <w:rStyle w:val="Strong"/>
          <w:rFonts w:cs="Times New Roman"/>
          <w:sz w:val="28"/>
          <w:szCs w:val="28"/>
        </w:rPr>
        <w:t>Điều 2. Mục đích</w:t>
      </w:r>
    </w:p>
    <w:p w14:paraId="3860E9AA" w14:textId="28BF713D" w:rsidR="00372C05"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1. </w:t>
      </w:r>
      <w:r w:rsidR="00372C05" w:rsidRPr="00F37566">
        <w:rPr>
          <w:sz w:val="28"/>
          <w:szCs w:val="28"/>
        </w:rPr>
        <w:t>Hỗ trợ quản lý nuôi dưỡng, chăm sóc, giáo dục trẻ một cách khoa học, hiệu quả.</w:t>
      </w:r>
    </w:p>
    <w:p w14:paraId="48032974" w14:textId="77777777" w:rsid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2. </w:t>
      </w:r>
      <w:r w:rsidR="00372C05" w:rsidRPr="00F37566">
        <w:rPr>
          <w:sz w:val="28"/>
          <w:szCs w:val="28"/>
        </w:rPr>
        <w:t>Nâng cao chất lượng giảng dạy, chăm sóc sức khỏe và dinh dưỡng cho trẻ.</w:t>
      </w:r>
    </w:p>
    <w:p w14:paraId="73F64117" w14:textId="686BB2F3" w:rsidR="00372C05" w:rsidRPr="00F37566" w:rsidRDefault="00F37566" w:rsidP="00F37566">
      <w:pPr>
        <w:pStyle w:val="NormalWeb"/>
        <w:spacing w:before="120" w:beforeAutospacing="0" w:after="120" w:afterAutospacing="0" w:line="276" w:lineRule="auto"/>
        <w:ind w:firstLine="720"/>
        <w:jc w:val="both"/>
        <w:rPr>
          <w:sz w:val="28"/>
          <w:szCs w:val="28"/>
        </w:rPr>
      </w:pPr>
      <w:r>
        <w:rPr>
          <w:sz w:val="28"/>
          <w:szCs w:val="28"/>
        </w:rPr>
        <w:t xml:space="preserve">3. </w:t>
      </w:r>
      <w:r w:rsidR="00372C05" w:rsidRPr="00F37566">
        <w:rPr>
          <w:sz w:val="28"/>
          <w:szCs w:val="28"/>
        </w:rPr>
        <w:t>Tăng cường sự kết nối giữa nhà trường và phụ huynh.</w:t>
      </w:r>
    </w:p>
    <w:p w14:paraId="1EA2B678" w14:textId="77777777" w:rsidR="00F37566" w:rsidRDefault="00F37566" w:rsidP="00F37566">
      <w:pPr>
        <w:pStyle w:val="NormalWeb"/>
        <w:spacing w:before="120" w:beforeAutospacing="0" w:after="120" w:afterAutospacing="0" w:line="276" w:lineRule="auto"/>
        <w:jc w:val="center"/>
        <w:rPr>
          <w:b/>
          <w:bCs/>
          <w:sz w:val="28"/>
          <w:szCs w:val="28"/>
          <w:lang w:val="vi-VN"/>
        </w:rPr>
      </w:pPr>
      <w:r>
        <w:rPr>
          <w:b/>
          <w:bCs/>
          <w:sz w:val="28"/>
          <w:szCs w:val="28"/>
          <w:lang w:val="vi-VN"/>
        </w:rPr>
        <w:t>CHƯƠNG II</w:t>
      </w:r>
    </w:p>
    <w:p w14:paraId="3CB5BEB6" w14:textId="7B289EE4" w:rsidR="00727741" w:rsidRPr="00F37566" w:rsidRDefault="00727741" w:rsidP="00F37566">
      <w:pPr>
        <w:pStyle w:val="NormalWeb"/>
        <w:spacing w:before="120" w:beforeAutospacing="0" w:after="120" w:afterAutospacing="0" w:line="276" w:lineRule="auto"/>
        <w:jc w:val="center"/>
        <w:rPr>
          <w:b/>
          <w:bCs/>
          <w:sz w:val="28"/>
          <w:szCs w:val="28"/>
        </w:rPr>
      </w:pPr>
      <w:r w:rsidRPr="00F37566">
        <w:rPr>
          <w:b/>
          <w:bCs/>
          <w:sz w:val="28"/>
          <w:szCs w:val="28"/>
          <w:lang w:val="vi-VN"/>
        </w:rPr>
        <w:t>QUẢN LÝ, VẬN HÀNH ỨNG DỤNG</w:t>
      </w:r>
    </w:p>
    <w:p w14:paraId="7C334486" w14:textId="77777777" w:rsidR="00F37566" w:rsidRDefault="00FD3F5B" w:rsidP="00F37566">
      <w:pPr>
        <w:spacing w:before="120" w:after="120" w:line="276" w:lineRule="auto"/>
        <w:ind w:firstLine="720"/>
        <w:jc w:val="both"/>
        <w:rPr>
          <w:rFonts w:cs="Times New Roman"/>
          <w:b/>
          <w:bCs/>
          <w:sz w:val="28"/>
          <w:szCs w:val="28"/>
          <w:lang w:val="vi-VN"/>
        </w:rPr>
      </w:pPr>
      <w:r w:rsidRPr="00F37566">
        <w:rPr>
          <w:rFonts w:cs="Times New Roman"/>
          <w:b/>
          <w:bCs/>
          <w:sz w:val="28"/>
          <w:szCs w:val="28"/>
        </w:rPr>
        <w:t xml:space="preserve">Điều </w:t>
      </w:r>
      <w:r w:rsidR="00727741" w:rsidRPr="00F37566">
        <w:rPr>
          <w:rFonts w:cs="Times New Roman"/>
          <w:b/>
          <w:bCs/>
          <w:sz w:val="28"/>
          <w:szCs w:val="28"/>
        </w:rPr>
        <w:t>3</w:t>
      </w:r>
      <w:r w:rsidRPr="00F37566">
        <w:rPr>
          <w:rFonts w:cs="Times New Roman"/>
          <w:b/>
          <w:bCs/>
          <w:sz w:val="28"/>
          <w:szCs w:val="28"/>
        </w:rPr>
        <w:t>.</w:t>
      </w:r>
      <w:r w:rsidR="00512022" w:rsidRPr="00F37566">
        <w:rPr>
          <w:rFonts w:cs="Times New Roman"/>
          <w:b/>
          <w:bCs/>
          <w:sz w:val="28"/>
          <w:szCs w:val="28"/>
        </w:rPr>
        <w:t xml:space="preserve"> </w:t>
      </w:r>
      <w:r w:rsidRPr="00F37566">
        <w:rPr>
          <w:rFonts w:cs="Times New Roman"/>
          <w:b/>
          <w:bCs/>
          <w:sz w:val="28"/>
          <w:szCs w:val="28"/>
        </w:rPr>
        <w:t>Trách nhiệm của thành viên tham gia sử dụng ứng dụng quản trị, nuôi dưỡng, chăm sóc, giáo dục trẻ</w:t>
      </w:r>
    </w:p>
    <w:p w14:paraId="5F908523" w14:textId="45C04566" w:rsidR="00FD3F5B" w:rsidRPr="00F37566" w:rsidRDefault="00FD3F5B" w:rsidP="00F37566">
      <w:pPr>
        <w:spacing w:after="0" w:line="276" w:lineRule="auto"/>
        <w:ind w:firstLine="720"/>
        <w:jc w:val="both"/>
        <w:rPr>
          <w:rFonts w:cs="Times New Roman"/>
          <w:b/>
          <w:bCs/>
          <w:sz w:val="28"/>
          <w:szCs w:val="28"/>
          <w:lang w:val="vi-VN"/>
        </w:rPr>
      </w:pPr>
      <w:r w:rsidRPr="00F37566">
        <w:rPr>
          <w:rFonts w:cs="Times New Roman"/>
          <w:sz w:val="28"/>
          <w:szCs w:val="28"/>
        </w:rPr>
        <w:t>1.</w:t>
      </w:r>
      <w:r w:rsidR="009828AA" w:rsidRPr="00F37566">
        <w:rPr>
          <w:rFonts w:cs="Times New Roman"/>
          <w:sz w:val="28"/>
          <w:szCs w:val="28"/>
        </w:rPr>
        <w:t xml:space="preserve"> </w:t>
      </w:r>
      <w:r w:rsidRPr="00F37566">
        <w:rPr>
          <w:rFonts w:cs="Times New Roman"/>
          <w:sz w:val="28"/>
          <w:szCs w:val="28"/>
        </w:rPr>
        <w:t>Các thành viên tham gia sử dụng ứng dụng quản trị, nuôi dưỡ</w:t>
      </w:r>
      <w:r w:rsidR="00512022" w:rsidRPr="00F37566">
        <w:rPr>
          <w:rFonts w:cs="Times New Roman"/>
          <w:sz w:val="28"/>
          <w:szCs w:val="28"/>
        </w:rPr>
        <w:t>ng, chăm sóc, giáo d</w:t>
      </w:r>
      <w:r w:rsidR="00F37566">
        <w:rPr>
          <w:rFonts w:cs="Times New Roman"/>
          <w:sz w:val="28"/>
          <w:szCs w:val="28"/>
        </w:rPr>
        <w:t>ục</w:t>
      </w:r>
      <w:r w:rsidR="00512022" w:rsidRPr="00F37566">
        <w:rPr>
          <w:rFonts w:cs="Times New Roman"/>
          <w:sz w:val="28"/>
          <w:szCs w:val="28"/>
        </w:rPr>
        <w:t xml:space="preserve"> trẻ </w:t>
      </w:r>
      <w:r w:rsidRPr="00F37566">
        <w:rPr>
          <w:rFonts w:cs="Times New Roman"/>
          <w:sz w:val="28"/>
          <w:szCs w:val="28"/>
        </w:rPr>
        <w:t xml:space="preserve">có trách nhiệm bảo mật tài khoản sử dụng, không để người khác làm thay công viêc </w:t>
      </w:r>
      <w:r w:rsidR="00F37566">
        <w:rPr>
          <w:rFonts w:cs="Times New Roman"/>
          <w:sz w:val="28"/>
          <w:szCs w:val="28"/>
        </w:rPr>
        <w:t>của</w:t>
      </w:r>
      <w:r w:rsidRPr="00F37566">
        <w:rPr>
          <w:rFonts w:cs="Times New Roman"/>
          <w:sz w:val="28"/>
          <w:szCs w:val="28"/>
        </w:rPr>
        <w:t xml:space="preserve"> mình.</w:t>
      </w:r>
    </w:p>
    <w:p w14:paraId="54816916" w14:textId="79433066" w:rsidR="00FD3F5B" w:rsidRPr="00F37566" w:rsidRDefault="00FD3F5B" w:rsidP="00F37566">
      <w:pPr>
        <w:spacing w:after="0" w:line="276" w:lineRule="auto"/>
        <w:ind w:firstLine="720"/>
        <w:jc w:val="both"/>
        <w:rPr>
          <w:rFonts w:cs="Times New Roman"/>
          <w:sz w:val="28"/>
          <w:szCs w:val="28"/>
          <w:lang w:val="vi-VN"/>
        </w:rPr>
      </w:pPr>
      <w:r w:rsidRPr="00F37566">
        <w:rPr>
          <w:rFonts w:cs="Times New Roman"/>
          <w:sz w:val="28"/>
          <w:szCs w:val="28"/>
        </w:rPr>
        <w:t>2. Thự</w:t>
      </w:r>
      <w:r w:rsidR="00F37566">
        <w:rPr>
          <w:rFonts w:cs="Times New Roman"/>
          <w:sz w:val="28"/>
          <w:szCs w:val="28"/>
        </w:rPr>
        <w:t>c hiên đúng các quy định</w:t>
      </w:r>
      <w:r w:rsidRPr="00F37566">
        <w:rPr>
          <w:rFonts w:cs="Times New Roman"/>
          <w:sz w:val="28"/>
          <w:szCs w:val="28"/>
        </w:rPr>
        <w:t xml:space="preserve"> củ</w:t>
      </w:r>
      <w:r w:rsidR="00512022" w:rsidRPr="00F37566">
        <w:rPr>
          <w:rFonts w:cs="Times New Roman"/>
          <w:sz w:val="28"/>
          <w:szCs w:val="28"/>
        </w:rPr>
        <w:t>a pháp luậ</w:t>
      </w:r>
      <w:r w:rsidRPr="00F37566">
        <w:rPr>
          <w:rFonts w:cs="Times New Roman"/>
          <w:sz w:val="28"/>
          <w:szCs w:val="28"/>
        </w:rPr>
        <w:t xml:space="preserve">t về an ninh, an toàn thông tin mạng. </w:t>
      </w:r>
    </w:p>
    <w:p w14:paraId="13DD1E48" w14:textId="6E720D49" w:rsidR="00727741" w:rsidRPr="00F37566" w:rsidRDefault="00727741" w:rsidP="00F37566">
      <w:pPr>
        <w:pStyle w:val="NormalWeb"/>
        <w:spacing w:before="0" w:beforeAutospacing="0" w:after="0" w:afterAutospacing="0" w:line="276" w:lineRule="auto"/>
        <w:ind w:firstLine="720"/>
        <w:jc w:val="both"/>
        <w:rPr>
          <w:sz w:val="28"/>
          <w:szCs w:val="28"/>
        </w:rPr>
      </w:pPr>
      <w:r w:rsidRPr="00F37566">
        <w:rPr>
          <w:rStyle w:val="Strong"/>
          <w:sz w:val="28"/>
          <w:szCs w:val="28"/>
        </w:rPr>
        <w:t>Điều 4. Trách nhiệm của Ban Giám hiệu</w:t>
      </w:r>
    </w:p>
    <w:p w14:paraId="24DF6A9A" w14:textId="2638F0FB" w:rsidR="00727741"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1. </w:t>
      </w:r>
      <w:r w:rsidR="00727741" w:rsidRPr="00F37566">
        <w:rPr>
          <w:sz w:val="28"/>
          <w:szCs w:val="28"/>
        </w:rPr>
        <w:t>Chỉ đạo việc triển khai, sử dụng và giám sát ứng dụng trong toàn trường.</w:t>
      </w:r>
    </w:p>
    <w:p w14:paraId="2A09637F" w14:textId="6C283F7E" w:rsidR="00727741"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2. </w:t>
      </w:r>
      <w:r w:rsidR="00727741" w:rsidRPr="00F37566">
        <w:rPr>
          <w:sz w:val="28"/>
          <w:szCs w:val="28"/>
        </w:rPr>
        <w:t>Phân công cán bộ phụ trách quản trị hệ thống.</w:t>
      </w:r>
    </w:p>
    <w:p w14:paraId="453AD8E7" w14:textId="4AE2B98B" w:rsidR="00727741"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3. </w:t>
      </w:r>
      <w:r w:rsidR="00727741" w:rsidRPr="00F37566">
        <w:rPr>
          <w:sz w:val="28"/>
          <w:szCs w:val="28"/>
        </w:rPr>
        <w:t>Đảm bảo tính bảo mật thông tin và quyền riêng tư của trẻ, giáo viên, phụ huynh.</w:t>
      </w:r>
    </w:p>
    <w:p w14:paraId="7D9FE09E" w14:textId="389FC6EA" w:rsidR="00727741" w:rsidRPr="00F37566" w:rsidRDefault="00727741" w:rsidP="00F37566">
      <w:pPr>
        <w:pStyle w:val="NormalWeb"/>
        <w:spacing w:before="0" w:beforeAutospacing="0" w:after="0" w:afterAutospacing="0" w:line="276" w:lineRule="auto"/>
        <w:ind w:firstLine="720"/>
        <w:jc w:val="both"/>
        <w:rPr>
          <w:sz w:val="28"/>
          <w:szCs w:val="28"/>
        </w:rPr>
      </w:pPr>
      <w:r w:rsidRPr="00F37566">
        <w:rPr>
          <w:rStyle w:val="Strong"/>
          <w:sz w:val="28"/>
          <w:szCs w:val="28"/>
        </w:rPr>
        <w:t>Điều 5. Trách nhiệm của giáo viên</w:t>
      </w:r>
    </w:p>
    <w:p w14:paraId="79791145" w14:textId="521BD6E3" w:rsidR="00727741"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1. </w:t>
      </w:r>
      <w:r w:rsidR="00727741" w:rsidRPr="00F37566">
        <w:rPr>
          <w:sz w:val="28"/>
          <w:szCs w:val="28"/>
        </w:rPr>
        <w:t>Cập nhật đầy đủ thông tin về hoạt động giảng dạy, chăm sóc trẻ.</w:t>
      </w:r>
    </w:p>
    <w:p w14:paraId="34987848" w14:textId="7DAA87D9" w:rsidR="00727741" w:rsidRPr="00F37566" w:rsidRDefault="00F37566" w:rsidP="00F37566">
      <w:pPr>
        <w:pStyle w:val="NormalWeb"/>
        <w:spacing w:before="0" w:beforeAutospacing="0" w:after="0" w:afterAutospacing="0" w:line="276" w:lineRule="auto"/>
        <w:ind w:firstLine="720"/>
        <w:jc w:val="both"/>
        <w:rPr>
          <w:sz w:val="28"/>
          <w:szCs w:val="28"/>
        </w:rPr>
      </w:pPr>
      <w:r>
        <w:rPr>
          <w:sz w:val="28"/>
          <w:szCs w:val="28"/>
        </w:rPr>
        <w:lastRenderedPageBreak/>
        <w:t xml:space="preserve">2. </w:t>
      </w:r>
      <w:r w:rsidR="00727741" w:rsidRPr="00F37566">
        <w:rPr>
          <w:sz w:val="28"/>
          <w:szCs w:val="28"/>
        </w:rPr>
        <w:t>Hướng dẫn phụ huynh sử dụng ứng dụng đúng cách.</w:t>
      </w:r>
    </w:p>
    <w:p w14:paraId="584B3181" w14:textId="6B9B9266" w:rsidR="00727741"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3. </w:t>
      </w:r>
      <w:r w:rsidR="00727741" w:rsidRPr="00F37566">
        <w:rPr>
          <w:sz w:val="28"/>
          <w:szCs w:val="28"/>
        </w:rPr>
        <w:t>Báo cáo kịp thời các vấn đề phát sinh trong quá trình sử dụng ứng dụng.</w:t>
      </w:r>
    </w:p>
    <w:p w14:paraId="57B7096A" w14:textId="60F0E760" w:rsidR="00727741" w:rsidRPr="00F37566" w:rsidRDefault="00727741" w:rsidP="00F37566">
      <w:pPr>
        <w:pStyle w:val="NormalWeb"/>
        <w:spacing w:before="0" w:beforeAutospacing="0" w:after="0" w:afterAutospacing="0" w:line="276" w:lineRule="auto"/>
        <w:ind w:firstLine="720"/>
        <w:jc w:val="both"/>
        <w:rPr>
          <w:sz w:val="28"/>
          <w:szCs w:val="28"/>
        </w:rPr>
      </w:pPr>
      <w:r w:rsidRPr="00F37566">
        <w:rPr>
          <w:rStyle w:val="Strong"/>
          <w:sz w:val="28"/>
          <w:szCs w:val="28"/>
        </w:rPr>
        <w:t>Điều 6. T</w:t>
      </w:r>
      <w:r w:rsidR="00C455E5">
        <w:rPr>
          <w:rStyle w:val="Strong"/>
          <w:sz w:val="28"/>
          <w:szCs w:val="28"/>
        </w:rPr>
        <w:t>rách nhiệm của nhân viên y tế, nhân viên nuôi</w:t>
      </w:r>
      <w:r w:rsidRPr="00F37566">
        <w:rPr>
          <w:rStyle w:val="Strong"/>
          <w:sz w:val="28"/>
          <w:szCs w:val="28"/>
        </w:rPr>
        <w:t xml:space="preserve"> dưỡng</w:t>
      </w:r>
    </w:p>
    <w:p w14:paraId="23F10266" w14:textId="732ADB7D" w:rsidR="00727741"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1. </w:t>
      </w:r>
      <w:r w:rsidR="00727741" w:rsidRPr="00F37566">
        <w:rPr>
          <w:sz w:val="28"/>
          <w:szCs w:val="28"/>
        </w:rPr>
        <w:t>Cập nhật thông tin về sức khỏe, dinh dưỡng của trẻ lên hệ thống.</w:t>
      </w:r>
    </w:p>
    <w:p w14:paraId="1FEE4BC2" w14:textId="6E58EFF2" w:rsidR="00727741"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2. </w:t>
      </w:r>
      <w:r w:rsidR="00727741" w:rsidRPr="00F37566">
        <w:rPr>
          <w:sz w:val="28"/>
          <w:szCs w:val="28"/>
        </w:rPr>
        <w:t>Phối hợp với giáo viên, phụ huynh để theo dõi tình trạng sức khỏe của trẻ.</w:t>
      </w:r>
    </w:p>
    <w:p w14:paraId="1E11C0C1" w14:textId="04C232FA" w:rsidR="00FD3F5B" w:rsidRPr="00F37566" w:rsidRDefault="00FD3F5B" w:rsidP="00F37566">
      <w:pPr>
        <w:spacing w:after="0" w:line="276" w:lineRule="auto"/>
        <w:ind w:firstLine="720"/>
        <w:jc w:val="both"/>
        <w:rPr>
          <w:rFonts w:cs="Times New Roman"/>
          <w:b/>
          <w:bCs/>
          <w:sz w:val="28"/>
          <w:szCs w:val="28"/>
          <w:lang w:val="vi-VN"/>
        </w:rPr>
      </w:pPr>
      <w:r w:rsidRPr="00F37566">
        <w:rPr>
          <w:rFonts w:cs="Times New Roman"/>
          <w:b/>
          <w:bCs/>
          <w:sz w:val="28"/>
          <w:szCs w:val="28"/>
        </w:rPr>
        <w:t xml:space="preserve">Điều </w:t>
      </w:r>
      <w:r w:rsidR="00727741" w:rsidRPr="00F37566">
        <w:rPr>
          <w:rFonts w:cs="Times New Roman"/>
          <w:b/>
          <w:bCs/>
          <w:sz w:val="28"/>
          <w:szCs w:val="28"/>
        </w:rPr>
        <w:t>7</w:t>
      </w:r>
      <w:r w:rsidR="00727741" w:rsidRPr="00F37566">
        <w:rPr>
          <w:rFonts w:cs="Times New Roman"/>
          <w:b/>
          <w:bCs/>
          <w:sz w:val="28"/>
          <w:szCs w:val="28"/>
          <w:lang w:val="vi-VN"/>
        </w:rPr>
        <w:t>.</w:t>
      </w:r>
      <w:r w:rsidRPr="00F37566">
        <w:rPr>
          <w:rFonts w:cs="Times New Roman"/>
          <w:b/>
          <w:bCs/>
          <w:sz w:val="28"/>
          <w:szCs w:val="28"/>
        </w:rPr>
        <w:t xml:space="preserve"> Nguyên tắc quản lý, vận hành khai thác sử dụng, ứng dụng quản trị, nuôi dưỡng, chăm sóc, giáo dục trẻ</w:t>
      </w:r>
    </w:p>
    <w:p w14:paraId="5A38A12C" w14:textId="6946F05A" w:rsidR="00FD3F5B" w:rsidRPr="00F37566" w:rsidRDefault="00FD3F5B" w:rsidP="00F37566">
      <w:pPr>
        <w:spacing w:after="0" w:line="276" w:lineRule="auto"/>
        <w:ind w:firstLine="720"/>
        <w:jc w:val="both"/>
        <w:rPr>
          <w:rFonts w:cs="Times New Roman"/>
          <w:sz w:val="28"/>
          <w:szCs w:val="28"/>
        </w:rPr>
      </w:pPr>
      <w:r w:rsidRPr="00F37566">
        <w:rPr>
          <w:rFonts w:cs="Times New Roman"/>
          <w:sz w:val="28"/>
          <w:szCs w:val="28"/>
        </w:rPr>
        <w:t>1.</w:t>
      </w:r>
      <w:r w:rsidR="009828AA" w:rsidRPr="00F37566">
        <w:rPr>
          <w:rFonts w:cs="Times New Roman"/>
          <w:sz w:val="28"/>
          <w:szCs w:val="28"/>
        </w:rPr>
        <w:t xml:space="preserve"> </w:t>
      </w:r>
      <w:r w:rsidRPr="00F37566">
        <w:rPr>
          <w:rFonts w:cs="Times New Roman"/>
          <w:sz w:val="28"/>
          <w:szCs w:val="28"/>
        </w:rPr>
        <w:t>Đảm bảo tính đầy đủ, chính xác, kịp thời, thuận tiện cho khai thác, sử dụng, phục vụ công tác quản lý về giáo dục: Đáp ứng yêu cầu, nhiệm vụ chuyển đổi số trong giáo dục và đào tạo.</w:t>
      </w:r>
    </w:p>
    <w:p w14:paraId="6228DFB3" w14:textId="79247037" w:rsidR="00FD3F5B" w:rsidRPr="00F37566" w:rsidRDefault="00FD3F5B" w:rsidP="00F37566">
      <w:pPr>
        <w:spacing w:after="0" w:line="276" w:lineRule="auto"/>
        <w:ind w:firstLine="720"/>
        <w:jc w:val="both"/>
        <w:rPr>
          <w:rFonts w:cs="Times New Roman"/>
          <w:sz w:val="28"/>
          <w:szCs w:val="28"/>
        </w:rPr>
      </w:pPr>
      <w:r w:rsidRPr="00F37566">
        <w:rPr>
          <w:rFonts w:cs="Times New Roman"/>
          <w:sz w:val="28"/>
          <w:szCs w:val="28"/>
        </w:rPr>
        <w:t>2. Cán bộ quản lý, giáo viên, nhân viên các tổ chức, phụ huynh, cá nhân có liên quan khai thác và sử dụng dữ liệu phải được sự đồng ý của Hiệu trưởng và phải thực hiện việc khai thác và sử dụng dữ liệu theo đúng mục đích, nội dung đã được cho phép và theo quy định pháp luật hiện hành.</w:t>
      </w:r>
    </w:p>
    <w:p w14:paraId="6489B420" w14:textId="2DFAAADC" w:rsidR="00FD3F5B" w:rsidRPr="00F37566" w:rsidRDefault="00FD3F5B" w:rsidP="00F37566">
      <w:pPr>
        <w:spacing w:after="0" w:line="276" w:lineRule="auto"/>
        <w:ind w:firstLine="720"/>
        <w:jc w:val="both"/>
        <w:rPr>
          <w:rFonts w:cs="Times New Roman"/>
          <w:sz w:val="28"/>
          <w:szCs w:val="28"/>
        </w:rPr>
      </w:pPr>
      <w:r w:rsidRPr="00F37566">
        <w:rPr>
          <w:rFonts w:cs="Times New Roman"/>
          <w:sz w:val="28"/>
          <w:szCs w:val="28"/>
        </w:rPr>
        <w:t>3. Đảm bảo đúng, đủ các quy định về quản lý, giáo dục trẻ, phối hợp giáo dục trẻ theo Điều lệ</w:t>
      </w:r>
      <w:r w:rsidR="00512022" w:rsidRPr="00F37566">
        <w:rPr>
          <w:rFonts w:cs="Times New Roman"/>
          <w:sz w:val="28"/>
          <w:szCs w:val="28"/>
        </w:rPr>
        <w:t xml:space="preserve"> t</w:t>
      </w:r>
      <w:r w:rsidRPr="00F37566">
        <w:rPr>
          <w:rFonts w:cs="Times New Roman"/>
          <w:sz w:val="28"/>
          <w:szCs w:val="28"/>
        </w:rPr>
        <w:t>rường mầm non.</w:t>
      </w:r>
    </w:p>
    <w:p w14:paraId="02EA75F8" w14:textId="43E7B6E3" w:rsidR="00FD3F5B" w:rsidRPr="00F37566" w:rsidRDefault="00FD3F5B" w:rsidP="00F37566">
      <w:pPr>
        <w:spacing w:after="0" w:line="276" w:lineRule="auto"/>
        <w:ind w:firstLine="720"/>
        <w:jc w:val="both"/>
        <w:rPr>
          <w:rFonts w:cs="Times New Roman"/>
          <w:sz w:val="28"/>
          <w:szCs w:val="28"/>
        </w:rPr>
      </w:pPr>
      <w:r w:rsidRPr="00F37566">
        <w:rPr>
          <w:rFonts w:cs="Times New Roman"/>
          <w:sz w:val="28"/>
          <w:szCs w:val="28"/>
        </w:rPr>
        <w:t>4. Đảm bảo tính liên thông, thống nhất, kết nối, đồng bộ dữ liệu thông tin giữa các ứng dụng.</w:t>
      </w:r>
    </w:p>
    <w:p w14:paraId="5C5676B5" w14:textId="1C8FEBD0" w:rsidR="00FD3F5B" w:rsidRPr="00F37566" w:rsidRDefault="00FD3F5B" w:rsidP="00F37566">
      <w:pPr>
        <w:spacing w:before="120" w:after="120" w:line="276" w:lineRule="auto"/>
        <w:ind w:firstLine="720"/>
        <w:jc w:val="both"/>
        <w:rPr>
          <w:rFonts w:cs="Times New Roman"/>
          <w:sz w:val="28"/>
          <w:szCs w:val="28"/>
        </w:rPr>
      </w:pPr>
      <w:r w:rsidRPr="00F37566">
        <w:rPr>
          <w:rFonts w:cs="Times New Roman"/>
          <w:sz w:val="28"/>
          <w:szCs w:val="28"/>
        </w:rPr>
        <w:t>5. Đảm bảo đúng, đầy đủ, chính xác các quy định về chuyển đổi</w:t>
      </w:r>
      <w:r w:rsidR="00237A36" w:rsidRPr="00F37566">
        <w:rPr>
          <w:rFonts w:cs="Times New Roman"/>
          <w:sz w:val="28"/>
          <w:szCs w:val="28"/>
        </w:rPr>
        <w:t>, báo cáo và lưu trữ thông tin.</w:t>
      </w:r>
    </w:p>
    <w:p w14:paraId="14708EB5" w14:textId="0D64512D" w:rsidR="00237A36" w:rsidRPr="00F37566" w:rsidRDefault="00237A36" w:rsidP="00F37566">
      <w:pPr>
        <w:spacing w:before="120" w:after="120" w:line="276" w:lineRule="auto"/>
        <w:jc w:val="center"/>
        <w:rPr>
          <w:rFonts w:cs="Times New Roman"/>
          <w:b/>
          <w:bCs/>
          <w:sz w:val="28"/>
          <w:szCs w:val="28"/>
        </w:rPr>
      </w:pPr>
      <w:r w:rsidRPr="00F37566">
        <w:rPr>
          <w:rFonts w:cs="Times New Roman"/>
          <w:b/>
          <w:bCs/>
          <w:sz w:val="28"/>
          <w:szCs w:val="28"/>
        </w:rPr>
        <w:t xml:space="preserve">CHƯƠNG </w:t>
      </w:r>
      <w:r w:rsidR="00727741" w:rsidRPr="00F37566">
        <w:rPr>
          <w:rFonts w:cs="Times New Roman"/>
          <w:b/>
          <w:bCs/>
          <w:sz w:val="28"/>
          <w:szCs w:val="28"/>
        </w:rPr>
        <w:t>III</w:t>
      </w:r>
    </w:p>
    <w:p w14:paraId="57C2BCD8" w14:textId="5C8AD0A9" w:rsidR="00237A36" w:rsidRPr="00F37566" w:rsidRDefault="00237A36" w:rsidP="00F37566">
      <w:pPr>
        <w:spacing w:before="120" w:after="120" w:line="276" w:lineRule="auto"/>
        <w:jc w:val="center"/>
        <w:rPr>
          <w:rFonts w:cs="Times New Roman"/>
          <w:b/>
          <w:bCs/>
          <w:sz w:val="28"/>
          <w:szCs w:val="28"/>
        </w:rPr>
      </w:pPr>
      <w:r w:rsidRPr="00F37566">
        <w:rPr>
          <w:rFonts w:cs="Times New Roman"/>
          <w:b/>
          <w:bCs/>
          <w:sz w:val="28"/>
          <w:szCs w:val="28"/>
        </w:rPr>
        <w:t>KHAI THÁC SỬ DỤNG</w:t>
      </w:r>
    </w:p>
    <w:p w14:paraId="3CE45E6A" w14:textId="13AF4CB4" w:rsidR="00237A36" w:rsidRPr="00F37566" w:rsidRDefault="00237A36" w:rsidP="00F37566">
      <w:pPr>
        <w:spacing w:before="120" w:after="120" w:line="276" w:lineRule="auto"/>
        <w:ind w:firstLine="720"/>
        <w:jc w:val="both"/>
        <w:rPr>
          <w:rFonts w:cs="Times New Roman"/>
          <w:b/>
          <w:bCs/>
          <w:sz w:val="28"/>
          <w:szCs w:val="28"/>
          <w:lang w:val="vi-VN"/>
        </w:rPr>
      </w:pPr>
      <w:r w:rsidRPr="00F37566">
        <w:rPr>
          <w:rFonts w:cs="Times New Roman"/>
          <w:b/>
          <w:bCs/>
          <w:sz w:val="28"/>
          <w:szCs w:val="28"/>
        </w:rPr>
        <w:t xml:space="preserve">Điều </w:t>
      </w:r>
      <w:r w:rsidR="00E0297C" w:rsidRPr="00F37566">
        <w:rPr>
          <w:rFonts w:cs="Times New Roman"/>
          <w:b/>
          <w:bCs/>
          <w:sz w:val="28"/>
          <w:szCs w:val="28"/>
        </w:rPr>
        <w:t>8</w:t>
      </w:r>
      <w:r w:rsidRPr="00F37566">
        <w:rPr>
          <w:rFonts w:cs="Times New Roman"/>
          <w:b/>
          <w:bCs/>
          <w:sz w:val="28"/>
          <w:szCs w:val="28"/>
        </w:rPr>
        <w:t>. Quản trị các hệ thống</w:t>
      </w:r>
    </w:p>
    <w:p w14:paraId="233862AA" w14:textId="00856C93"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1.</w:t>
      </w:r>
      <w:r w:rsidR="009828AA" w:rsidRPr="00F37566">
        <w:rPr>
          <w:rFonts w:cs="Times New Roman"/>
          <w:sz w:val="28"/>
          <w:szCs w:val="28"/>
        </w:rPr>
        <w:t xml:space="preserve"> </w:t>
      </w:r>
      <w:r w:rsidRPr="00F37566">
        <w:rPr>
          <w:rFonts w:cs="Times New Roman"/>
          <w:sz w:val="28"/>
          <w:szCs w:val="28"/>
        </w:rPr>
        <w:t>Đối với Nhà trường</w:t>
      </w:r>
    </w:p>
    <w:p w14:paraId="60A0C80C" w14:textId="1C5042A1"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Quản lý thông tin trẻ em.</w:t>
      </w:r>
    </w:p>
    <w:p w14:paraId="70A247A7" w14:textId="2A6FA9A6"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Quản lý thông tin theo dõi sức khoẻ trẻ em.</w:t>
      </w:r>
    </w:p>
    <w:p w14:paraId="104C9378" w14:textId="6580F1E7"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Quản lý thông tin cán bộ quản lý, giáo viên, nhân viên.</w:t>
      </w:r>
    </w:p>
    <w:p w14:paraId="5C34D97C" w14:textId="678F5747"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Quản lý thông tin y tế trường học</w:t>
      </w:r>
    </w:p>
    <w:p w14:paraId="3E7FD82B" w14:textId="7D3AF6EA"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Quản lý thông tin Phổ cập giáo dục</w:t>
      </w:r>
    </w:p>
    <w:p w14:paraId="0C88ED41" w14:textId="015C5A88"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Quản lý văn bản điện tử</w:t>
      </w:r>
      <w:r w:rsidR="00512022" w:rsidRPr="00F37566">
        <w:rPr>
          <w:rFonts w:cs="Times New Roman"/>
          <w:sz w:val="28"/>
          <w:szCs w:val="28"/>
        </w:rPr>
        <w:t>.</w:t>
      </w:r>
    </w:p>
    <w:p w14:paraId="18114CC5" w14:textId="42E39783"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Cơ sở dữ liệu ngành giáo dục.</w:t>
      </w:r>
    </w:p>
    <w:p w14:paraId="5CD94290" w14:textId="7A6A21E0"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2. Đối với tổ chuyên môn, các bộ phận.</w:t>
      </w:r>
    </w:p>
    <w:p w14:paraId="42DCA32A" w14:textId="080E0EA1" w:rsidR="00237A36" w:rsidRPr="00F37566" w:rsidRDefault="00F37566" w:rsidP="00F37566">
      <w:pPr>
        <w:spacing w:after="0" w:line="276" w:lineRule="auto"/>
        <w:ind w:firstLine="720"/>
        <w:jc w:val="both"/>
        <w:rPr>
          <w:rFonts w:cs="Times New Roman"/>
          <w:sz w:val="28"/>
          <w:szCs w:val="28"/>
        </w:rPr>
      </w:pPr>
      <w:r>
        <w:rPr>
          <w:rFonts w:cs="Times New Roman"/>
          <w:sz w:val="28"/>
          <w:szCs w:val="28"/>
        </w:rPr>
        <w:t>Tính</w:t>
      </w:r>
      <w:r w:rsidR="00237A36" w:rsidRPr="00F37566">
        <w:rPr>
          <w:rFonts w:cs="Times New Roman"/>
          <w:sz w:val="28"/>
          <w:szCs w:val="28"/>
        </w:rPr>
        <w:t xml:space="preserve"> khẩu phần ăn, hàm lượng dinh dưỡng, thực đơn hàng ngày theo chế độ dinh dưỡng cần thiết và phù hợp với sự phát triển của trẻ.</w:t>
      </w:r>
    </w:p>
    <w:p w14:paraId="66F9A02A" w14:textId="129FCD49" w:rsidR="00237A36" w:rsidRPr="00F37566" w:rsidRDefault="00237A36" w:rsidP="00F37566">
      <w:pPr>
        <w:spacing w:after="0" w:line="276" w:lineRule="auto"/>
        <w:ind w:firstLine="720"/>
        <w:jc w:val="both"/>
        <w:rPr>
          <w:rFonts w:cs="Times New Roman"/>
          <w:sz w:val="28"/>
          <w:szCs w:val="28"/>
        </w:rPr>
      </w:pPr>
      <w:r w:rsidRPr="00F37566">
        <w:rPr>
          <w:rFonts w:cs="Times New Roman"/>
          <w:sz w:val="28"/>
          <w:szCs w:val="28"/>
        </w:rPr>
        <w:t>Quản lý thông tin, tài sản, tài chính.</w:t>
      </w:r>
    </w:p>
    <w:p w14:paraId="58AFD8F9" w14:textId="5AFEEB99" w:rsidR="00535325" w:rsidRPr="00F37566" w:rsidRDefault="00535325" w:rsidP="00F37566">
      <w:pPr>
        <w:pStyle w:val="NormalWeb"/>
        <w:spacing w:before="0" w:beforeAutospacing="0" w:after="0" w:afterAutospacing="0" w:line="276" w:lineRule="auto"/>
        <w:ind w:firstLine="720"/>
        <w:jc w:val="both"/>
        <w:rPr>
          <w:sz w:val="28"/>
          <w:szCs w:val="28"/>
        </w:rPr>
      </w:pPr>
      <w:r w:rsidRPr="00F37566">
        <w:rPr>
          <w:rStyle w:val="Strong"/>
          <w:sz w:val="28"/>
          <w:szCs w:val="28"/>
        </w:rPr>
        <w:t xml:space="preserve">Điều </w:t>
      </w:r>
      <w:r w:rsidR="00E0297C" w:rsidRPr="00F37566">
        <w:rPr>
          <w:rStyle w:val="Strong"/>
          <w:sz w:val="28"/>
          <w:szCs w:val="28"/>
        </w:rPr>
        <w:t>9</w:t>
      </w:r>
      <w:r w:rsidRPr="00F37566">
        <w:rPr>
          <w:rStyle w:val="Strong"/>
          <w:sz w:val="28"/>
          <w:szCs w:val="28"/>
        </w:rPr>
        <w:t>. Quyền và trách nhiệm của phụ huynh</w:t>
      </w:r>
    </w:p>
    <w:p w14:paraId="6D23A18B" w14:textId="409DDE7A" w:rsidR="00535325" w:rsidRPr="00F37566" w:rsidRDefault="00F37566" w:rsidP="00F37566">
      <w:pPr>
        <w:pStyle w:val="NormalWeb"/>
        <w:spacing w:before="0" w:beforeAutospacing="0" w:after="0" w:afterAutospacing="0" w:line="276" w:lineRule="auto"/>
        <w:ind w:firstLine="720"/>
        <w:jc w:val="both"/>
        <w:rPr>
          <w:sz w:val="28"/>
          <w:szCs w:val="28"/>
        </w:rPr>
      </w:pPr>
      <w:r>
        <w:rPr>
          <w:sz w:val="28"/>
          <w:szCs w:val="28"/>
        </w:rPr>
        <w:lastRenderedPageBreak/>
        <w:t xml:space="preserve">1. </w:t>
      </w:r>
      <w:r w:rsidR="00535325" w:rsidRPr="00F37566">
        <w:rPr>
          <w:sz w:val="28"/>
          <w:szCs w:val="28"/>
        </w:rPr>
        <w:t>Được cấp tài khoản để theo dõi tình trạng học tập, sức khỏe của trẻ.</w:t>
      </w:r>
    </w:p>
    <w:p w14:paraId="0AF95094" w14:textId="51DE5291" w:rsidR="00535325"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2. </w:t>
      </w:r>
      <w:r w:rsidR="00535325" w:rsidRPr="00F37566">
        <w:rPr>
          <w:sz w:val="28"/>
          <w:szCs w:val="28"/>
        </w:rPr>
        <w:t>Cung cấp thông tin chính xác về trẻ để nhà trường cập nhật vào hệ thống.</w:t>
      </w:r>
    </w:p>
    <w:p w14:paraId="1994F3A4" w14:textId="5539A45D" w:rsidR="00535325"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3. </w:t>
      </w:r>
      <w:r w:rsidR="00535325" w:rsidRPr="00F37566">
        <w:rPr>
          <w:sz w:val="28"/>
          <w:szCs w:val="28"/>
        </w:rPr>
        <w:t>Phản hồi ý kiến qua ứng dụng để cải thiện chất lượng chăm sóc, giáo dục.</w:t>
      </w:r>
    </w:p>
    <w:p w14:paraId="0253A510" w14:textId="7A86CE2D" w:rsidR="00535325" w:rsidRPr="00F37566" w:rsidRDefault="00535325" w:rsidP="00F37566">
      <w:pPr>
        <w:pStyle w:val="NormalWeb"/>
        <w:spacing w:before="0" w:beforeAutospacing="0" w:after="0" w:afterAutospacing="0" w:line="276" w:lineRule="auto"/>
        <w:ind w:firstLine="720"/>
        <w:jc w:val="both"/>
        <w:rPr>
          <w:sz w:val="28"/>
          <w:szCs w:val="28"/>
        </w:rPr>
      </w:pPr>
      <w:r w:rsidRPr="00F37566">
        <w:rPr>
          <w:rStyle w:val="Strong"/>
          <w:sz w:val="28"/>
          <w:szCs w:val="28"/>
        </w:rPr>
        <w:t xml:space="preserve">Điều </w:t>
      </w:r>
      <w:r w:rsidR="00E0297C" w:rsidRPr="00F37566">
        <w:rPr>
          <w:rStyle w:val="Strong"/>
          <w:sz w:val="28"/>
          <w:szCs w:val="28"/>
        </w:rPr>
        <w:t>10</w:t>
      </w:r>
      <w:r w:rsidRPr="00F37566">
        <w:rPr>
          <w:rStyle w:val="Strong"/>
          <w:sz w:val="28"/>
          <w:szCs w:val="28"/>
        </w:rPr>
        <w:t>. Bảo mật và lưu trữ dữ liệu</w:t>
      </w:r>
    </w:p>
    <w:p w14:paraId="5DEFF90E" w14:textId="4379878E" w:rsidR="00535325"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1. </w:t>
      </w:r>
      <w:r w:rsidR="00535325" w:rsidRPr="00F37566">
        <w:rPr>
          <w:sz w:val="28"/>
          <w:szCs w:val="28"/>
        </w:rPr>
        <w:t>Thông tin về trẻ em, giáo viên, phụ huynh được bảo mật tuyệt đối.</w:t>
      </w:r>
    </w:p>
    <w:p w14:paraId="5A32684D" w14:textId="20343FC5" w:rsidR="00535325"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2. </w:t>
      </w:r>
      <w:r w:rsidR="00535325" w:rsidRPr="00F37566">
        <w:rPr>
          <w:sz w:val="28"/>
          <w:szCs w:val="28"/>
        </w:rPr>
        <w:t>Không chia sẻ dữ liệu cá nhân của trẻ em khi chưa có sự đồng ý của phụ huynh.</w:t>
      </w:r>
    </w:p>
    <w:p w14:paraId="5AD83720" w14:textId="5BE515FF" w:rsidR="00535325"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3. </w:t>
      </w:r>
      <w:r w:rsidR="00535325" w:rsidRPr="00F37566">
        <w:rPr>
          <w:sz w:val="28"/>
          <w:szCs w:val="28"/>
        </w:rPr>
        <w:t>Dữ liệu trên ứng dụng được lưu trữ và bảo trì định kỳ.</w:t>
      </w:r>
    </w:p>
    <w:p w14:paraId="0EDD1D66" w14:textId="725C8182" w:rsidR="009828AA" w:rsidRPr="00F37566" w:rsidRDefault="009828AA" w:rsidP="00F37566">
      <w:pPr>
        <w:spacing w:after="0" w:line="276" w:lineRule="auto"/>
        <w:ind w:firstLine="720"/>
        <w:jc w:val="both"/>
        <w:rPr>
          <w:rFonts w:cs="Times New Roman"/>
          <w:b/>
          <w:bCs/>
          <w:sz w:val="28"/>
          <w:szCs w:val="28"/>
          <w:lang w:val="vi-VN"/>
        </w:rPr>
      </w:pPr>
      <w:r w:rsidRPr="00F37566">
        <w:rPr>
          <w:rFonts w:cs="Times New Roman"/>
          <w:b/>
          <w:bCs/>
          <w:sz w:val="28"/>
          <w:szCs w:val="28"/>
        </w:rPr>
        <w:t xml:space="preserve">Điều </w:t>
      </w:r>
      <w:r w:rsidR="00E0297C" w:rsidRPr="00F37566">
        <w:rPr>
          <w:rFonts w:cs="Times New Roman"/>
          <w:b/>
          <w:bCs/>
          <w:sz w:val="28"/>
          <w:szCs w:val="28"/>
        </w:rPr>
        <w:t>11</w:t>
      </w:r>
      <w:r w:rsidRPr="00F37566">
        <w:rPr>
          <w:rFonts w:cs="Times New Roman"/>
          <w:b/>
          <w:bCs/>
          <w:sz w:val="28"/>
          <w:szCs w:val="28"/>
        </w:rPr>
        <w:t>. Quy định quản lý sử dụng ứng dụng quản trị, nuôi dưỡng, chăm sóc, giáo dục trẻ</w:t>
      </w:r>
    </w:p>
    <w:p w14:paraId="49F73E85" w14:textId="37BBF014" w:rsidR="009828AA" w:rsidRPr="00F37566" w:rsidRDefault="009828AA" w:rsidP="00F37566">
      <w:pPr>
        <w:spacing w:after="0" w:line="276" w:lineRule="auto"/>
        <w:ind w:firstLine="720"/>
        <w:jc w:val="both"/>
        <w:rPr>
          <w:rFonts w:cs="Times New Roman"/>
          <w:sz w:val="28"/>
          <w:szCs w:val="28"/>
        </w:rPr>
      </w:pPr>
      <w:r w:rsidRPr="00F37566">
        <w:rPr>
          <w:rFonts w:cs="Times New Roman"/>
          <w:sz w:val="28"/>
          <w:szCs w:val="28"/>
        </w:rPr>
        <w:tab/>
        <w:t xml:space="preserve"> Thông tin trong các ứng dụng quản trị, nuôi dưỡng, chăm sóc, giáo dục trẻ được sự thống nhất trong toàn trường. Việc khai thác sử dụng thông tin trong các ứng dụng quản trị, nuôi dưỡng, chăm sóc, giáo dục trẻ, được thực hiện thông qua tài khoản được cấp.</w:t>
      </w:r>
    </w:p>
    <w:p w14:paraId="3122A6FD" w14:textId="383A8E70" w:rsidR="009828AA" w:rsidRPr="00F37566" w:rsidRDefault="009828AA" w:rsidP="00C455E5">
      <w:pPr>
        <w:spacing w:before="120" w:after="120" w:line="276" w:lineRule="auto"/>
        <w:ind w:firstLine="720"/>
        <w:jc w:val="both"/>
        <w:rPr>
          <w:rFonts w:cs="Times New Roman"/>
          <w:sz w:val="28"/>
          <w:szCs w:val="28"/>
        </w:rPr>
      </w:pPr>
      <w:r w:rsidRPr="00F37566">
        <w:rPr>
          <w:rFonts w:cs="Times New Roman"/>
          <w:sz w:val="28"/>
          <w:szCs w:val="28"/>
        </w:rPr>
        <w:tab/>
        <w:t>Các tổ chuyên môn, các bộ phận chức năng, các cá nhân trong Nhà trường thực hiện khai thác sử dụng d</w:t>
      </w:r>
      <w:r w:rsidR="00BE4C78" w:rsidRPr="00F37566">
        <w:rPr>
          <w:rFonts w:cs="Times New Roman"/>
          <w:sz w:val="28"/>
          <w:szCs w:val="28"/>
        </w:rPr>
        <w:t>ữ</w:t>
      </w:r>
      <w:r w:rsidRPr="00F37566">
        <w:rPr>
          <w:rFonts w:cs="Times New Roman"/>
          <w:sz w:val="28"/>
          <w:szCs w:val="28"/>
        </w:rPr>
        <w:t xml:space="preserve"> liệu phục vụ quản lý của đơn vị: tiếp nhận và xử lý những góp ý, khiếu nại đối với dữ liệu trong thẩm quyền quản lý. Không được cung cấp, chia sẻ, phát tán thông tin cá nhân trong các ứng dụng quản trị, nuôi dưỡng, chăm sóc, giáo dục trẻ trừ trường hợp theo yêu cầu của cơ quan Nhà nước có thẩm quyền và có sự đồng ý của Lãnh đạo Nhà trường.</w:t>
      </w:r>
    </w:p>
    <w:p w14:paraId="21D5D64A" w14:textId="6586505D" w:rsidR="009828AA" w:rsidRPr="00F37566" w:rsidRDefault="009828AA" w:rsidP="00C455E5">
      <w:pPr>
        <w:spacing w:before="120" w:after="120" w:line="276" w:lineRule="auto"/>
        <w:jc w:val="center"/>
        <w:rPr>
          <w:rFonts w:cs="Times New Roman"/>
          <w:b/>
          <w:sz w:val="28"/>
          <w:szCs w:val="28"/>
        </w:rPr>
      </w:pPr>
      <w:r w:rsidRPr="00F37566">
        <w:rPr>
          <w:rFonts w:cs="Times New Roman"/>
          <w:b/>
          <w:sz w:val="28"/>
          <w:szCs w:val="28"/>
        </w:rPr>
        <w:t xml:space="preserve">CHƯƠNG </w:t>
      </w:r>
      <w:r w:rsidR="00E0297C" w:rsidRPr="00F37566">
        <w:rPr>
          <w:rFonts w:cs="Times New Roman"/>
          <w:b/>
          <w:sz w:val="28"/>
          <w:szCs w:val="28"/>
        </w:rPr>
        <w:t>IV</w:t>
      </w:r>
    </w:p>
    <w:p w14:paraId="238A9C71" w14:textId="2DF20EFC" w:rsidR="009828AA" w:rsidRPr="00F37566" w:rsidRDefault="009828AA" w:rsidP="00C455E5">
      <w:pPr>
        <w:spacing w:before="120" w:after="120" w:line="276" w:lineRule="auto"/>
        <w:jc w:val="center"/>
        <w:rPr>
          <w:rFonts w:cs="Times New Roman"/>
          <w:b/>
          <w:sz w:val="28"/>
          <w:szCs w:val="28"/>
        </w:rPr>
      </w:pPr>
      <w:r w:rsidRPr="00F37566">
        <w:rPr>
          <w:rFonts w:cs="Times New Roman"/>
          <w:b/>
          <w:sz w:val="28"/>
          <w:szCs w:val="28"/>
        </w:rPr>
        <w:t xml:space="preserve">KHEN THƯỞNG VÀ </w:t>
      </w:r>
      <w:r w:rsidR="00A16DF4" w:rsidRPr="00F37566">
        <w:rPr>
          <w:rFonts w:cs="Times New Roman"/>
          <w:b/>
          <w:sz w:val="28"/>
          <w:szCs w:val="28"/>
        </w:rPr>
        <w:t>X</w:t>
      </w:r>
      <w:r w:rsidRPr="00F37566">
        <w:rPr>
          <w:rFonts w:cs="Times New Roman"/>
          <w:b/>
          <w:sz w:val="28"/>
          <w:szCs w:val="28"/>
        </w:rPr>
        <w:t>Ử LÝ VI PHẠM</w:t>
      </w:r>
    </w:p>
    <w:p w14:paraId="17A06070" w14:textId="71AE3EEF" w:rsidR="009828AA" w:rsidRPr="00F37566" w:rsidRDefault="009828AA" w:rsidP="00C455E5">
      <w:pPr>
        <w:spacing w:before="120" w:after="120" w:line="276" w:lineRule="auto"/>
        <w:ind w:firstLine="720"/>
        <w:jc w:val="both"/>
        <w:rPr>
          <w:rFonts w:cs="Times New Roman"/>
          <w:b/>
          <w:sz w:val="28"/>
          <w:szCs w:val="28"/>
        </w:rPr>
      </w:pPr>
      <w:r w:rsidRPr="00F37566">
        <w:rPr>
          <w:rFonts w:cs="Times New Roman"/>
          <w:b/>
          <w:sz w:val="28"/>
          <w:szCs w:val="28"/>
        </w:rPr>
        <w:t xml:space="preserve">Điều </w:t>
      </w:r>
      <w:r w:rsidR="00E0297C" w:rsidRPr="00F37566">
        <w:rPr>
          <w:rFonts w:cs="Times New Roman"/>
          <w:b/>
          <w:sz w:val="28"/>
          <w:szCs w:val="28"/>
        </w:rPr>
        <w:t>12</w:t>
      </w:r>
      <w:r w:rsidRPr="00F37566">
        <w:rPr>
          <w:rFonts w:cs="Times New Roman"/>
          <w:b/>
          <w:sz w:val="28"/>
          <w:szCs w:val="28"/>
        </w:rPr>
        <w:t>. Khen thưởng</w:t>
      </w:r>
    </w:p>
    <w:p w14:paraId="7EA063CD" w14:textId="38A2D4F9" w:rsidR="009828AA" w:rsidRPr="00F37566" w:rsidRDefault="00A16DF4" w:rsidP="00F37566">
      <w:pPr>
        <w:spacing w:after="0" w:line="276" w:lineRule="auto"/>
        <w:ind w:firstLine="720"/>
        <w:jc w:val="both"/>
        <w:rPr>
          <w:rFonts w:cs="Times New Roman"/>
          <w:sz w:val="28"/>
          <w:szCs w:val="28"/>
        </w:rPr>
      </w:pPr>
      <w:r w:rsidRPr="00F37566">
        <w:rPr>
          <w:rFonts w:cs="Times New Roman"/>
          <w:sz w:val="28"/>
          <w:szCs w:val="28"/>
        </w:rPr>
        <w:tab/>
      </w:r>
      <w:r w:rsidR="009828AA" w:rsidRPr="00F37566">
        <w:rPr>
          <w:rFonts w:cs="Times New Roman"/>
          <w:sz w:val="28"/>
          <w:szCs w:val="28"/>
        </w:rPr>
        <w:t>Tập thể, cá nhân thực hiện tốt quy chế này có nhiều đóng góp cho hoạt động của các ứng dụng quản trị, nuôi dưỡng, chăm sóc, giáo dục trẻ tuỳ theo thành tích cụ thể, được khen thưởng theo quy định.</w:t>
      </w:r>
    </w:p>
    <w:p w14:paraId="6A21BBBC" w14:textId="6BC33F86" w:rsidR="009828AA" w:rsidRPr="00F37566" w:rsidRDefault="009828AA" w:rsidP="00F37566">
      <w:pPr>
        <w:spacing w:after="0" w:line="276" w:lineRule="auto"/>
        <w:ind w:firstLine="720"/>
        <w:jc w:val="both"/>
        <w:rPr>
          <w:rFonts w:cs="Times New Roman"/>
          <w:b/>
          <w:sz w:val="28"/>
          <w:szCs w:val="28"/>
        </w:rPr>
      </w:pPr>
      <w:r w:rsidRPr="00F37566">
        <w:rPr>
          <w:rFonts w:cs="Times New Roman"/>
          <w:b/>
          <w:sz w:val="28"/>
          <w:szCs w:val="28"/>
        </w:rPr>
        <w:t xml:space="preserve">Điều </w:t>
      </w:r>
      <w:r w:rsidR="00E0297C" w:rsidRPr="00F37566">
        <w:rPr>
          <w:rFonts w:cs="Times New Roman"/>
          <w:b/>
          <w:sz w:val="28"/>
          <w:szCs w:val="28"/>
        </w:rPr>
        <w:t>13</w:t>
      </w:r>
      <w:r w:rsidRPr="00F37566">
        <w:rPr>
          <w:rFonts w:cs="Times New Roman"/>
          <w:b/>
          <w:sz w:val="28"/>
          <w:szCs w:val="28"/>
        </w:rPr>
        <w:t>. Xử lý vi phạm</w:t>
      </w:r>
    </w:p>
    <w:p w14:paraId="2B2C1CB3" w14:textId="1E91FEC1" w:rsidR="009828AA" w:rsidRPr="00F37566" w:rsidRDefault="00A16DF4" w:rsidP="00C455E5">
      <w:pPr>
        <w:spacing w:before="120" w:after="120" w:line="276" w:lineRule="auto"/>
        <w:ind w:firstLine="720"/>
        <w:jc w:val="both"/>
        <w:rPr>
          <w:rFonts w:cs="Times New Roman"/>
          <w:sz w:val="28"/>
          <w:szCs w:val="28"/>
        </w:rPr>
      </w:pPr>
      <w:r w:rsidRPr="00F37566">
        <w:rPr>
          <w:rFonts w:cs="Times New Roman"/>
          <w:sz w:val="28"/>
          <w:szCs w:val="28"/>
        </w:rPr>
        <w:tab/>
      </w:r>
      <w:r w:rsidR="009828AA" w:rsidRPr="00F37566">
        <w:rPr>
          <w:rFonts w:cs="Times New Roman"/>
          <w:sz w:val="28"/>
          <w:szCs w:val="28"/>
        </w:rPr>
        <w:t>Các tập thể, cá nhân không thực hiện hoặc thực hiện không đầy đủ các quy định của quy chế này và các quy định của pháp luật có liên quan thì tuỳ theo tính chất, mức độ vi phạm mà bị xử lý theo quy định của pháp luật và của nhà trường</w:t>
      </w:r>
      <w:r w:rsidR="00BE4C78" w:rsidRPr="00F37566">
        <w:rPr>
          <w:rFonts w:cs="Times New Roman"/>
          <w:sz w:val="28"/>
          <w:szCs w:val="28"/>
        </w:rPr>
        <w:t>.</w:t>
      </w:r>
    </w:p>
    <w:p w14:paraId="5655CD1A" w14:textId="4180A511" w:rsidR="009828AA" w:rsidRPr="00F37566" w:rsidRDefault="009828AA" w:rsidP="00C455E5">
      <w:pPr>
        <w:spacing w:before="120" w:after="120" w:line="276" w:lineRule="auto"/>
        <w:jc w:val="center"/>
        <w:rPr>
          <w:rFonts w:cs="Times New Roman"/>
          <w:b/>
          <w:sz w:val="28"/>
          <w:szCs w:val="28"/>
        </w:rPr>
      </w:pPr>
      <w:r w:rsidRPr="00F37566">
        <w:rPr>
          <w:rFonts w:cs="Times New Roman"/>
          <w:b/>
          <w:sz w:val="28"/>
          <w:szCs w:val="28"/>
        </w:rPr>
        <w:t>CHƯƠNG V</w:t>
      </w:r>
    </w:p>
    <w:p w14:paraId="34AA42A0" w14:textId="77777777" w:rsidR="009828AA" w:rsidRPr="00F37566" w:rsidRDefault="009828AA" w:rsidP="00C455E5">
      <w:pPr>
        <w:spacing w:before="120" w:after="120" w:line="276" w:lineRule="auto"/>
        <w:jc w:val="center"/>
        <w:rPr>
          <w:rFonts w:cs="Times New Roman"/>
          <w:b/>
          <w:sz w:val="28"/>
          <w:szCs w:val="28"/>
        </w:rPr>
      </w:pPr>
      <w:r w:rsidRPr="00F37566">
        <w:rPr>
          <w:rFonts w:cs="Times New Roman"/>
          <w:b/>
          <w:sz w:val="28"/>
          <w:szCs w:val="28"/>
        </w:rPr>
        <w:t>TỔ CHỨC THỰC HIỆN</w:t>
      </w:r>
    </w:p>
    <w:p w14:paraId="4DECEEB7" w14:textId="290BDED5" w:rsidR="00E0297C" w:rsidRPr="00F37566" w:rsidRDefault="00E0297C" w:rsidP="00C455E5">
      <w:pPr>
        <w:pStyle w:val="NormalWeb"/>
        <w:spacing w:before="120" w:beforeAutospacing="0" w:after="120" w:afterAutospacing="0" w:line="276" w:lineRule="auto"/>
        <w:ind w:firstLine="720"/>
        <w:jc w:val="both"/>
        <w:rPr>
          <w:sz w:val="28"/>
          <w:szCs w:val="28"/>
        </w:rPr>
      </w:pPr>
      <w:r w:rsidRPr="00F37566">
        <w:rPr>
          <w:rStyle w:val="Strong"/>
          <w:sz w:val="28"/>
          <w:szCs w:val="28"/>
        </w:rPr>
        <w:t>Điều 14. Hiệu lực thi hành</w:t>
      </w:r>
    </w:p>
    <w:p w14:paraId="158EBA73" w14:textId="6E5FC9DD" w:rsidR="00E0297C"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1. </w:t>
      </w:r>
      <w:r w:rsidR="00E0297C" w:rsidRPr="00F37566">
        <w:rPr>
          <w:sz w:val="28"/>
          <w:szCs w:val="28"/>
        </w:rPr>
        <w:t>Quy chế này có hiệu lực từ ngày ký.</w:t>
      </w:r>
    </w:p>
    <w:p w14:paraId="1F938AB2" w14:textId="109B210E" w:rsidR="00E0297C" w:rsidRPr="00F37566" w:rsidRDefault="00F37566" w:rsidP="00F37566">
      <w:pPr>
        <w:pStyle w:val="NormalWeb"/>
        <w:spacing w:before="0" w:beforeAutospacing="0" w:after="0" w:afterAutospacing="0" w:line="276" w:lineRule="auto"/>
        <w:ind w:firstLine="720"/>
        <w:jc w:val="both"/>
        <w:rPr>
          <w:sz w:val="28"/>
          <w:szCs w:val="28"/>
        </w:rPr>
      </w:pPr>
      <w:r>
        <w:rPr>
          <w:sz w:val="28"/>
          <w:szCs w:val="28"/>
        </w:rPr>
        <w:lastRenderedPageBreak/>
        <w:t xml:space="preserve">2. </w:t>
      </w:r>
      <w:r w:rsidR="00E0297C" w:rsidRPr="00F37566">
        <w:rPr>
          <w:sz w:val="28"/>
          <w:szCs w:val="28"/>
        </w:rPr>
        <w:t>Ban Giám hiệu, giáo viên, nhân viên, phụ huynh và các bên liên quan có trách nhiệm thực hiện nghiêm túc.</w:t>
      </w:r>
    </w:p>
    <w:p w14:paraId="7A3C9BFD" w14:textId="07BB8F99" w:rsidR="00E0297C" w:rsidRPr="00F37566" w:rsidRDefault="00E0297C" w:rsidP="00F37566">
      <w:pPr>
        <w:pStyle w:val="NormalWeb"/>
        <w:spacing w:before="0" w:beforeAutospacing="0" w:after="0" w:afterAutospacing="0" w:line="276" w:lineRule="auto"/>
        <w:ind w:firstLine="720"/>
        <w:jc w:val="both"/>
        <w:rPr>
          <w:sz w:val="28"/>
          <w:szCs w:val="28"/>
        </w:rPr>
      </w:pPr>
      <w:r w:rsidRPr="00F37566">
        <w:rPr>
          <w:rStyle w:val="Strong"/>
          <w:sz w:val="28"/>
          <w:szCs w:val="28"/>
        </w:rPr>
        <w:t>Điều 15. Điều chỉnh, bổ sung quy chế</w:t>
      </w:r>
    </w:p>
    <w:p w14:paraId="02392423" w14:textId="2CBFD671" w:rsidR="00E0297C"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1. </w:t>
      </w:r>
      <w:r w:rsidR="00E0297C" w:rsidRPr="00F37566">
        <w:rPr>
          <w:sz w:val="28"/>
          <w:szCs w:val="28"/>
        </w:rPr>
        <w:t>Trong quá trình thực hiện, nếu có vướng mắc, các bên liên quan có thể đề xuất điều chỉnh.</w:t>
      </w:r>
    </w:p>
    <w:p w14:paraId="652C037E" w14:textId="694AC98E" w:rsidR="00E0297C" w:rsidRPr="00F37566" w:rsidRDefault="00F37566" w:rsidP="00F37566">
      <w:pPr>
        <w:pStyle w:val="NormalWeb"/>
        <w:spacing w:before="0" w:beforeAutospacing="0" w:after="0" w:afterAutospacing="0" w:line="276" w:lineRule="auto"/>
        <w:ind w:firstLine="720"/>
        <w:jc w:val="both"/>
        <w:rPr>
          <w:sz w:val="28"/>
          <w:szCs w:val="28"/>
        </w:rPr>
      </w:pPr>
      <w:r>
        <w:rPr>
          <w:sz w:val="28"/>
          <w:szCs w:val="28"/>
        </w:rPr>
        <w:t xml:space="preserve">2. </w:t>
      </w:r>
      <w:r w:rsidR="00E0297C" w:rsidRPr="00F37566">
        <w:rPr>
          <w:sz w:val="28"/>
          <w:szCs w:val="28"/>
        </w:rPr>
        <w:t>Việc sửa đổi, bổ sung quy chế sẽ do Ban Giám hiệu xem xét và quyết định.</w:t>
      </w:r>
    </w:p>
    <w:p w14:paraId="648EDC21" w14:textId="291B54E1" w:rsidR="00E0297C" w:rsidRPr="00F37566" w:rsidRDefault="00E0297C" w:rsidP="00F37566">
      <w:pPr>
        <w:pStyle w:val="NormalWeb"/>
        <w:spacing w:before="0" w:beforeAutospacing="0" w:after="0" w:afterAutospacing="0" w:line="276" w:lineRule="auto"/>
        <w:ind w:firstLine="720"/>
        <w:jc w:val="both"/>
        <w:rPr>
          <w:sz w:val="28"/>
          <w:szCs w:val="28"/>
          <w:lang w:val="vi-VN"/>
        </w:rPr>
      </w:pPr>
      <w:r w:rsidRPr="00F37566">
        <w:rPr>
          <w:sz w:val="28"/>
          <w:szCs w:val="28"/>
        </w:rPr>
        <w:t xml:space="preserve">Quy chế này được phổ biến rộng rãi đến tất cả các cán bộ, giáo viên, nhân viên và phụ huynh trong nhà trường để thực hiện đúng quy </w:t>
      </w:r>
      <w:r w:rsidR="0089496E" w:rsidRPr="00F37566">
        <w:rPr>
          <w:sz w:val="28"/>
          <w:szCs w:val="28"/>
        </w:rPr>
        <w:t>định</w:t>
      </w:r>
      <w:r w:rsidR="0089496E" w:rsidRPr="00F37566">
        <w:rPr>
          <w:sz w:val="28"/>
          <w:szCs w:val="28"/>
          <w:lang w:val="vi-VN"/>
        </w:rPr>
        <w:t xml:space="preserve"> ./.</w:t>
      </w:r>
    </w:p>
    <w:p w14:paraId="579FC949" w14:textId="77777777" w:rsidR="00E0297C" w:rsidRPr="00F37566" w:rsidRDefault="00E0297C" w:rsidP="00F37566">
      <w:pPr>
        <w:spacing w:after="0" w:line="276" w:lineRule="auto"/>
        <w:ind w:firstLine="720"/>
        <w:jc w:val="both"/>
        <w:rPr>
          <w:rFonts w:cs="Times New Roman"/>
          <w:sz w:val="28"/>
          <w:szCs w:val="28"/>
        </w:rPr>
      </w:pPr>
    </w:p>
    <w:p w14:paraId="00FF3893" w14:textId="77777777" w:rsidR="00237A36" w:rsidRPr="00F37566" w:rsidRDefault="00237A36" w:rsidP="00F37566">
      <w:pPr>
        <w:spacing w:after="0" w:line="276" w:lineRule="auto"/>
        <w:ind w:firstLine="720"/>
        <w:jc w:val="both"/>
        <w:rPr>
          <w:rFonts w:cs="Times New Roman"/>
          <w:sz w:val="28"/>
          <w:szCs w:val="28"/>
        </w:rPr>
      </w:pPr>
    </w:p>
    <w:sectPr w:rsidR="00237A36" w:rsidRPr="00F37566"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DA"/>
    <w:multiLevelType w:val="hybridMultilevel"/>
    <w:tmpl w:val="C872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60677"/>
    <w:multiLevelType w:val="hybridMultilevel"/>
    <w:tmpl w:val="62E206D6"/>
    <w:lvl w:ilvl="0" w:tplc="973EA2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03682"/>
    <w:multiLevelType w:val="multilevel"/>
    <w:tmpl w:val="BE16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C7E8D"/>
    <w:multiLevelType w:val="hybridMultilevel"/>
    <w:tmpl w:val="1158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24D72"/>
    <w:multiLevelType w:val="hybridMultilevel"/>
    <w:tmpl w:val="5F90B148"/>
    <w:lvl w:ilvl="0" w:tplc="CEECB0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20FF0"/>
    <w:multiLevelType w:val="multilevel"/>
    <w:tmpl w:val="5830C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3387D"/>
    <w:multiLevelType w:val="multilevel"/>
    <w:tmpl w:val="8AE4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30DE5"/>
    <w:multiLevelType w:val="hybridMultilevel"/>
    <w:tmpl w:val="63E47A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1339B"/>
    <w:multiLevelType w:val="hybridMultilevel"/>
    <w:tmpl w:val="7908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E09EE"/>
    <w:multiLevelType w:val="multilevel"/>
    <w:tmpl w:val="238A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B274E"/>
    <w:multiLevelType w:val="multilevel"/>
    <w:tmpl w:val="3AF672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C9B5404"/>
    <w:multiLevelType w:val="multilevel"/>
    <w:tmpl w:val="A668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2E6592"/>
    <w:multiLevelType w:val="multilevel"/>
    <w:tmpl w:val="EC16A3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BC23C3"/>
    <w:multiLevelType w:val="multilevel"/>
    <w:tmpl w:val="A92A276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646A98"/>
    <w:multiLevelType w:val="hybridMultilevel"/>
    <w:tmpl w:val="B320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7F11"/>
    <w:multiLevelType w:val="multilevel"/>
    <w:tmpl w:val="BD6697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FD1A75"/>
    <w:multiLevelType w:val="multilevel"/>
    <w:tmpl w:val="5710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6446890">
    <w:abstractNumId w:val="3"/>
  </w:num>
  <w:num w:numId="2" w16cid:durableId="782191959">
    <w:abstractNumId w:val="0"/>
  </w:num>
  <w:num w:numId="3" w16cid:durableId="338973677">
    <w:abstractNumId w:val="14"/>
  </w:num>
  <w:num w:numId="4" w16cid:durableId="1695838866">
    <w:abstractNumId w:val="8"/>
  </w:num>
  <w:num w:numId="5" w16cid:durableId="448402503">
    <w:abstractNumId w:val="4"/>
  </w:num>
  <w:num w:numId="6" w16cid:durableId="1227645356">
    <w:abstractNumId w:val="1"/>
  </w:num>
  <w:num w:numId="7" w16cid:durableId="1984309292">
    <w:abstractNumId w:val="13"/>
  </w:num>
  <w:num w:numId="8" w16cid:durableId="1931544620">
    <w:abstractNumId w:val="10"/>
  </w:num>
  <w:num w:numId="9" w16cid:durableId="1518230576">
    <w:abstractNumId w:val="7"/>
  </w:num>
  <w:num w:numId="10" w16cid:durableId="1385565345">
    <w:abstractNumId w:val="2"/>
  </w:num>
  <w:num w:numId="11" w16cid:durableId="994602789">
    <w:abstractNumId w:val="16"/>
  </w:num>
  <w:num w:numId="12" w16cid:durableId="936987336">
    <w:abstractNumId w:val="11"/>
  </w:num>
  <w:num w:numId="13" w16cid:durableId="1471628482">
    <w:abstractNumId w:val="6"/>
  </w:num>
  <w:num w:numId="14" w16cid:durableId="301039236">
    <w:abstractNumId w:val="9"/>
  </w:num>
  <w:num w:numId="15" w16cid:durableId="1952055407">
    <w:abstractNumId w:val="5"/>
  </w:num>
  <w:num w:numId="16" w16cid:durableId="1398627719">
    <w:abstractNumId w:val="15"/>
  </w:num>
  <w:num w:numId="17" w16cid:durableId="1448770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F5B"/>
    <w:rsid w:val="000747B4"/>
    <w:rsid w:val="0008684E"/>
    <w:rsid w:val="000A2127"/>
    <w:rsid w:val="00172AB6"/>
    <w:rsid w:val="001920D7"/>
    <w:rsid w:val="001C7D4C"/>
    <w:rsid w:val="002004B7"/>
    <w:rsid w:val="00237A36"/>
    <w:rsid w:val="00297372"/>
    <w:rsid w:val="00325D2A"/>
    <w:rsid w:val="00372C05"/>
    <w:rsid w:val="003E56AC"/>
    <w:rsid w:val="00451309"/>
    <w:rsid w:val="005102CF"/>
    <w:rsid w:val="00512022"/>
    <w:rsid w:val="00535325"/>
    <w:rsid w:val="00540797"/>
    <w:rsid w:val="006540B4"/>
    <w:rsid w:val="006C4ACC"/>
    <w:rsid w:val="006C6AD4"/>
    <w:rsid w:val="00727741"/>
    <w:rsid w:val="00767B18"/>
    <w:rsid w:val="007C25E8"/>
    <w:rsid w:val="00850ED7"/>
    <w:rsid w:val="0089496E"/>
    <w:rsid w:val="009305AE"/>
    <w:rsid w:val="00951FF8"/>
    <w:rsid w:val="009828AA"/>
    <w:rsid w:val="00A1599C"/>
    <w:rsid w:val="00A16DF4"/>
    <w:rsid w:val="00AE594F"/>
    <w:rsid w:val="00B00BAF"/>
    <w:rsid w:val="00BE4C78"/>
    <w:rsid w:val="00C455E5"/>
    <w:rsid w:val="00E0297C"/>
    <w:rsid w:val="00E20C9B"/>
    <w:rsid w:val="00E27D15"/>
    <w:rsid w:val="00E77164"/>
    <w:rsid w:val="00F150D4"/>
    <w:rsid w:val="00F272E2"/>
    <w:rsid w:val="00F37566"/>
    <w:rsid w:val="00F4301E"/>
    <w:rsid w:val="00F5752F"/>
    <w:rsid w:val="00FD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84AF"/>
  <w15:chartTrackingRefBased/>
  <w15:docId w15:val="{1BE58BD0-9C99-4578-AB11-7D835FCD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F5B"/>
    <w:pPr>
      <w:ind w:left="720"/>
      <w:contextualSpacing/>
    </w:pPr>
  </w:style>
  <w:style w:type="paragraph" w:styleId="BalloonText">
    <w:name w:val="Balloon Text"/>
    <w:basedOn w:val="Normal"/>
    <w:link w:val="BalloonTextChar"/>
    <w:uiPriority w:val="99"/>
    <w:semiHidden/>
    <w:unhideWhenUsed/>
    <w:rsid w:val="00512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022"/>
    <w:rPr>
      <w:rFonts w:ascii="Segoe UI" w:hAnsi="Segoe UI" w:cs="Segoe UI"/>
      <w:sz w:val="18"/>
      <w:szCs w:val="18"/>
    </w:rPr>
  </w:style>
  <w:style w:type="paragraph" w:styleId="NormalWeb">
    <w:name w:val="Normal (Web)"/>
    <w:basedOn w:val="Normal"/>
    <w:uiPriority w:val="99"/>
    <w:unhideWhenUsed/>
    <w:rsid w:val="000747B4"/>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074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2025-02-14T13:21:00Z</cp:lastPrinted>
  <dcterms:created xsi:type="dcterms:W3CDTF">2025-04-18T02:16:00Z</dcterms:created>
  <dcterms:modified xsi:type="dcterms:W3CDTF">2025-09-25T01:38:00Z</dcterms:modified>
</cp:coreProperties>
</file>