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725709">
      <w:pPr>
        <w:spacing w:after="0" w:line="240" w:lineRule="auto"/>
        <w:jc w:val="center"/>
        <w:outlineLvl w:val="2"/>
        <w:rPr>
          <w:rFonts w:ascii="Times New Roman" w:hAnsi="Times New Roman" w:eastAsia="Times New Roman" w:cs="Times New Roman"/>
          <w:b/>
          <w:bCs/>
          <w:color w:val="C00000"/>
          <w:sz w:val="32"/>
          <w:szCs w:val="32"/>
        </w:rPr>
      </w:pPr>
      <w:r>
        <w:rPr>
          <w:rFonts w:ascii="Times New Roman" w:hAnsi="Times New Roman" w:eastAsia="Times New Roman" w:cs="Times New Roman"/>
          <w:b/>
          <w:bCs/>
          <w:color w:val="C00000"/>
          <w:sz w:val="32"/>
          <w:szCs w:val="32"/>
        </w:rPr>
        <w:t xml:space="preserve">CÔ VÀ TRÒ LỚP 5 TUỐI A1 TRƯỜNG MẦM NON TRỰC MỸ TỔ CHỨC </w:t>
      </w:r>
      <w:r>
        <w:rPr>
          <w:rFonts w:hint="default" w:ascii="Times New Roman" w:hAnsi="Times New Roman" w:eastAsia="Times New Roman" w:cs="Times New Roman"/>
          <w:b/>
          <w:bCs/>
          <w:color w:val="C00000"/>
          <w:sz w:val="32"/>
          <w:szCs w:val="32"/>
          <w:lang w:val="en-US"/>
        </w:rPr>
        <w:t xml:space="preserve">CÁC </w:t>
      </w:r>
      <w:r>
        <w:rPr>
          <w:rFonts w:ascii="Times New Roman" w:hAnsi="Times New Roman" w:eastAsia="Times New Roman" w:cs="Times New Roman"/>
          <w:b/>
          <w:bCs/>
          <w:color w:val="C00000"/>
          <w:sz w:val="32"/>
          <w:szCs w:val="32"/>
        </w:rPr>
        <w:t xml:space="preserve">HOẠT ĐỘNG TRẢI NGHIỆM CHÀO MỪNG </w:t>
      </w:r>
    </w:p>
    <w:p w14:paraId="213749B3">
      <w:pPr>
        <w:spacing w:after="0" w:line="240" w:lineRule="auto"/>
        <w:jc w:val="center"/>
        <w:outlineLvl w:val="2"/>
        <w:rPr>
          <w:rFonts w:ascii="Times New Roman" w:hAnsi="Times New Roman" w:eastAsia="Times New Roman" w:cs="Times New Roman"/>
          <w:b/>
          <w:bCs/>
          <w:color w:val="C00000"/>
          <w:sz w:val="32"/>
          <w:szCs w:val="32"/>
        </w:rPr>
      </w:pPr>
      <w:r>
        <w:rPr>
          <w:rFonts w:ascii="Times New Roman" w:hAnsi="Times New Roman" w:eastAsia="Times New Roman" w:cs="Times New Roman"/>
          <w:b/>
          <w:bCs/>
          <w:color w:val="C00000"/>
          <w:sz w:val="32"/>
          <w:szCs w:val="32"/>
        </w:rPr>
        <w:t>NGÀY PHỤ NỮ VIỆT NAM 20/10</w:t>
      </w:r>
    </w:p>
    <w:p w14:paraId="2C0E03B1">
      <w:pPr>
        <w:spacing w:after="0" w:line="240" w:lineRule="auto"/>
        <w:jc w:val="center"/>
        <w:outlineLvl w:val="2"/>
        <w:rPr>
          <w:rFonts w:ascii="Times New Roman" w:hAnsi="Times New Roman" w:eastAsia="Times New Roman" w:cs="Times New Roman"/>
          <w:b/>
          <w:bCs/>
          <w:sz w:val="32"/>
          <w:szCs w:val="32"/>
        </w:rPr>
      </w:pPr>
      <w:r>
        <w:rPr>
          <w:rFonts w:ascii="Times New Roman" w:hAnsi="Times New Roman" w:eastAsia="Times New Roman" w:cs="Times New Roman"/>
          <w:b/>
          <w:bCs/>
          <w:sz w:val="32"/>
          <w:szCs w:val="32"/>
        </w:rPr>
        <w:t xml:space="preserve"> </w:t>
      </w:r>
    </w:p>
    <w:p w14:paraId="77CC0C6A">
      <w:pPr>
        <w:spacing w:after="0" w:line="240" w:lineRule="auto"/>
        <w:ind w:firstLine="720"/>
        <w:jc w:val="both"/>
        <w:outlineLvl w:val="2"/>
        <w:rPr>
          <w:rFonts w:ascii="Times New Roman" w:hAnsi="Times New Roman" w:eastAsia="Times New Roman" w:cs="Times New Roman"/>
          <w:b/>
          <w:bCs/>
          <w:color w:val="002060"/>
          <w:sz w:val="32"/>
          <w:szCs w:val="32"/>
        </w:rPr>
      </w:pPr>
      <w:r>
        <w:rPr>
          <w:rFonts w:ascii="Times New Roman" w:hAnsi="Times New Roman" w:eastAsia="Times New Roman" w:cs="Times New Roman"/>
          <w:color w:val="002060"/>
          <w:sz w:val="28"/>
          <w:szCs w:val="28"/>
        </w:rPr>
        <w:t>Hòa trong không khí vui tươi, phấn khởi của cả nước hướng tới kỷ niệm “</w:t>
      </w:r>
      <w:r>
        <w:rPr>
          <w:rFonts w:ascii="Times New Roman" w:hAnsi="Times New Roman" w:eastAsia="Times New Roman" w:cs="Times New Roman"/>
          <w:bCs/>
          <w:color w:val="002060"/>
          <w:sz w:val="28"/>
          <w:szCs w:val="28"/>
        </w:rPr>
        <w:t>Ngày Phụ nữ Việt Nam 20/10”</w:t>
      </w:r>
      <w:r>
        <w:rPr>
          <w:rFonts w:ascii="Times New Roman" w:hAnsi="Times New Roman" w:eastAsia="Times New Roman" w:cs="Times New Roman"/>
          <w:color w:val="002060"/>
          <w:sz w:val="28"/>
          <w:szCs w:val="28"/>
        </w:rPr>
        <w:t xml:space="preserve">, cô và trò </w:t>
      </w:r>
      <w:r>
        <w:rPr>
          <w:rFonts w:ascii="Times New Roman" w:hAnsi="Times New Roman" w:eastAsia="Times New Roman" w:cs="Times New Roman"/>
          <w:bCs/>
          <w:color w:val="002060"/>
          <w:sz w:val="28"/>
          <w:szCs w:val="28"/>
        </w:rPr>
        <w:t>lớp 5 tuổi A1 – Trường Mầm non Trực Mỹ</w:t>
      </w:r>
      <w:r>
        <w:rPr>
          <w:rFonts w:ascii="Times New Roman" w:hAnsi="Times New Roman" w:eastAsia="Times New Roman" w:cs="Times New Roman"/>
          <w:color w:val="002060"/>
          <w:sz w:val="28"/>
          <w:szCs w:val="28"/>
        </w:rPr>
        <w:t xml:space="preserve"> đã tổ chức nhiều hoạt động trải nghiệm ý nghĩa nhằm bày tỏ tình yêu thương và lòng biết ơn đối với bà, mẹ – những người phụ nữ thân yêu trong gia đình.</w:t>
      </w:r>
    </w:p>
    <w:p w14:paraId="0F6DF945">
      <w:pPr>
        <w:spacing w:before="100" w:beforeAutospacing="1" w:after="100" w:afterAutospacing="1" w:line="240" w:lineRule="auto"/>
        <w:ind w:firstLine="720"/>
        <w:jc w:val="both"/>
        <w:rPr>
          <w:rFonts w:ascii="Times New Roman" w:hAnsi="Times New Roman" w:eastAsia="Times New Roman" w:cs="Times New Roman"/>
          <w:color w:val="002060"/>
          <w:sz w:val="28"/>
          <w:szCs w:val="28"/>
        </w:rPr>
      </w:pPr>
      <w:r>
        <w:rPr>
          <w:rFonts w:ascii="Times New Roman" w:hAnsi="Times New Roman" w:eastAsia="Times New Roman" w:cs="Times New Roman"/>
          <w:color w:val="002060"/>
          <w:sz w:val="28"/>
          <w:szCs w:val="28"/>
        </w:rPr>
        <w:t>Trong buổi trải nghiệm, các bé được cô giáo kể cho nghe về ý nghĩa của ngày 20/10, được tìm hiểu về công lao to lớn của người mẹ, người bà, cô giáo trong cuộc sống hằng ngày</w:t>
      </w:r>
      <w:r>
        <w:rPr>
          <w:rFonts w:hint="default" w:ascii="Times New Roman" w:hAnsi="Times New Roman" w:eastAsia="Times New Roman" w:cs="Times New Roman"/>
          <w:color w:val="002060"/>
          <w:sz w:val="28"/>
          <w:szCs w:val="28"/>
          <w:lang w:val="en-US"/>
        </w:rPr>
        <w:t xml:space="preserve">, chơi các trò chơi dân gian. </w:t>
      </w:r>
      <w:r>
        <w:rPr>
          <w:rFonts w:ascii="Times New Roman" w:hAnsi="Times New Roman" w:eastAsia="Times New Roman" w:cs="Times New Roman"/>
          <w:color w:val="002060"/>
          <w:sz w:val="28"/>
          <w:szCs w:val="28"/>
        </w:rPr>
        <w:t xml:space="preserve">Từ đó, các con biết thể hiện tình cảm của mình qua những hành động nhỏ như: </w:t>
      </w:r>
      <w:r>
        <w:rPr>
          <w:rFonts w:ascii="Times New Roman" w:hAnsi="Times New Roman" w:eastAsia="Times New Roman" w:cs="Times New Roman"/>
          <w:bCs/>
          <w:color w:val="002060"/>
          <w:sz w:val="28"/>
          <w:szCs w:val="28"/>
        </w:rPr>
        <w:t>làm thiệp tặng mẹ, gấp hoa giấy,vẽ tranh</w:t>
      </w:r>
      <w:r>
        <w:rPr>
          <w:rFonts w:hint="default" w:ascii="Times New Roman" w:hAnsi="Times New Roman" w:eastAsia="Times New Roman" w:cs="Times New Roman"/>
          <w:bCs/>
          <w:color w:val="002060"/>
          <w:sz w:val="28"/>
          <w:szCs w:val="28"/>
          <w:lang w:val="en-US"/>
        </w:rPr>
        <w:t>,</w:t>
      </w:r>
      <w:r>
        <w:rPr>
          <w:rFonts w:ascii="Times New Roman" w:hAnsi="Times New Roman" w:eastAsia="Times New Roman" w:cs="Times New Roman"/>
          <w:bCs/>
          <w:color w:val="002060"/>
          <w:sz w:val="28"/>
          <w:szCs w:val="28"/>
        </w:rPr>
        <w:t xml:space="preserve"> hát múa</w:t>
      </w:r>
      <w:r>
        <w:rPr>
          <w:rFonts w:hint="default" w:ascii="Times New Roman" w:hAnsi="Times New Roman" w:eastAsia="Times New Roman" w:cs="Times New Roman"/>
          <w:bCs/>
          <w:color w:val="002060"/>
          <w:sz w:val="28"/>
          <w:szCs w:val="28"/>
          <w:lang w:val="en-US"/>
        </w:rPr>
        <w:t>, đọc thơ</w:t>
      </w:r>
      <w:r>
        <w:rPr>
          <w:rFonts w:ascii="Times New Roman" w:hAnsi="Times New Roman" w:eastAsia="Times New Roman" w:cs="Times New Roman"/>
          <w:bCs/>
          <w:color w:val="002060"/>
          <w:sz w:val="28"/>
          <w:szCs w:val="28"/>
        </w:rPr>
        <w:t xml:space="preserve"> chúc mừng cô và mẹ</w:t>
      </w:r>
      <w:r>
        <w:rPr>
          <w:rFonts w:ascii="Times New Roman" w:hAnsi="Times New Roman" w:eastAsia="Times New Roman" w:cs="Times New Roman"/>
          <w:color w:val="002060"/>
          <w:sz w:val="28"/>
          <w:szCs w:val="28"/>
        </w:rPr>
        <w:t>.</w:t>
      </w:r>
    </w:p>
    <w:p w14:paraId="070F4264">
      <w:pPr>
        <w:spacing w:before="100" w:beforeAutospacing="1" w:after="100" w:afterAutospacing="1" w:line="240" w:lineRule="auto"/>
        <w:jc w:val="both"/>
        <w:rPr>
          <w:rFonts w:hint="default" w:ascii="Times New Roman" w:hAnsi="Times New Roman" w:eastAsia="Times New Roman" w:cs="Times New Roman"/>
          <w:color w:val="002060"/>
          <w:sz w:val="28"/>
          <w:szCs w:val="28"/>
          <w:lang w:val="en-US"/>
        </w:rPr>
      </w:pPr>
      <w:r>
        <w:rPr>
          <w:rFonts w:hint="default" w:ascii="Times New Roman" w:hAnsi="Times New Roman" w:eastAsia="Times New Roman" w:cs="Times New Roman"/>
          <w:color w:val="002060"/>
          <w:sz w:val="28"/>
          <w:szCs w:val="28"/>
          <w:lang w:val="en-US"/>
        </w:rPr>
        <w:drawing>
          <wp:inline distT="0" distB="0" distL="114300" distR="114300">
            <wp:extent cx="6027420" cy="3987800"/>
            <wp:effectExtent l="0" t="0" r="11430" b="12700"/>
            <wp:docPr id="10" name="Picture 10" descr="kéo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éo co"/>
                    <pic:cNvPicPr>
                      <a:picLocks noChangeAspect="1"/>
                    </pic:cNvPicPr>
                  </pic:nvPicPr>
                  <pic:blipFill>
                    <a:blip r:embed="rId6"/>
                    <a:stretch>
                      <a:fillRect/>
                    </a:stretch>
                  </pic:blipFill>
                  <pic:spPr>
                    <a:xfrm>
                      <a:off x="0" y="0"/>
                      <a:ext cx="6027420" cy="3987800"/>
                    </a:xfrm>
                    <a:prstGeom prst="rect">
                      <a:avLst/>
                    </a:prstGeom>
                  </pic:spPr>
                </pic:pic>
              </a:graphicData>
            </a:graphic>
          </wp:inline>
        </w:drawing>
      </w:r>
    </w:p>
    <w:p w14:paraId="2F201CC7">
      <w:pPr>
        <w:spacing w:before="100" w:beforeAutospacing="1" w:after="100" w:afterAutospacing="1" w:line="240" w:lineRule="auto"/>
        <w:jc w:val="both"/>
        <w:rPr>
          <w:rFonts w:hint="default" w:ascii="Times New Roman" w:hAnsi="Times New Roman" w:eastAsia="Times New Roman" w:cs="Times New Roman"/>
          <w:color w:val="002060"/>
          <w:sz w:val="28"/>
          <w:szCs w:val="28"/>
          <w:lang w:val="en-US"/>
        </w:rPr>
      </w:pPr>
      <w:r>
        <w:rPr>
          <w:rFonts w:hint="default" w:ascii="Times New Roman" w:hAnsi="Times New Roman" w:eastAsia="Times New Roman" w:cs="Times New Roman"/>
          <w:color w:val="002060"/>
          <w:sz w:val="28"/>
          <w:szCs w:val="28"/>
          <w:lang w:val="en-US"/>
        </w:rPr>
        <w:drawing>
          <wp:inline distT="0" distB="0" distL="114300" distR="114300">
            <wp:extent cx="6028055" cy="3714115"/>
            <wp:effectExtent l="0" t="0" r="10795" b="635"/>
            <wp:docPr id="11" name="Picture 11" descr="nhay bao b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hay bao bố"/>
                    <pic:cNvPicPr>
                      <a:picLocks noChangeAspect="1"/>
                    </pic:cNvPicPr>
                  </pic:nvPicPr>
                  <pic:blipFill>
                    <a:blip r:embed="rId7"/>
                    <a:stretch>
                      <a:fillRect/>
                    </a:stretch>
                  </pic:blipFill>
                  <pic:spPr>
                    <a:xfrm>
                      <a:off x="0" y="0"/>
                      <a:ext cx="6028055" cy="3714115"/>
                    </a:xfrm>
                    <a:prstGeom prst="rect">
                      <a:avLst/>
                    </a:prstGeom>
                  </pic:spPr>
                </pic:pic>
              </a:graphicData>
            </a:graphic>
          </wp:inline>
        </w:drawing>
      </w:r>
    </w:p>
    <w:p w14:paraId="45D66D27">
      <w:pPr>
        <w:spacing w:before="100" w:beforeAutospacing="1" w:after="100" w:afterAutospacing="1" w:line="240" w:lineRule="auto"/>
        <w:jc w:val="center"/>
        <w:rPr>
          <w:rFonts w:hint="default" w:ascii="Times New Roman" w:hAnsi="Times New Roman" w:eastAsia="Times New Roman" w:cs="Times New Roman"/>
          <w:i/>
          <w:iCs/>
          <w:color w:val="0000FF"/>
          <w:sz w:val="28"/>
          <w:szCs w:val="28"/>
          <w:lang w:val="en-US"/>
        </w:rPr>
      </w:pPr>
      <w:r>
        <w:rPr>
          <w:rFonts w:hint="default" w:ascii="Times New Roman" w:hAnsi="Times New Roman" w:eastAsia="Times New Roman" w:cs="Times New Roman"/>
          <w:i/>
          <w:iCs/>
          <w:color w:val="0000FF"/>
          <w:sz w:val="28"/>
          <w:szCs w:val="28"/>
          <w:lang w:val="en-US"/>
        </w:rPr>
        <w:t>Các trò chơi dân gian</w:t>
      </w:r>
    </w:p>
    <w:p w14:paraId="2730A135">
      <w:pPr>
        <w:spacing w:before="100" w:beforeAutospacing="1" w:after="100" w:afterAutospacing="1" w:line="240" w:lineRule="auto"/>
        <w:jc w:val="both"/>
        <w:rPr>
          <w:rFonts w:hint="default" w:ascii="Times New Roman" w:hAnsi="Times New Roman" w:eastAsia="Times New Roman" w:cs="Times New Roman"/>
          <w:color w:val="002060"/>
          <w:sz w:val="28"/>
          <w:szCs w:val="28"/>
          <w:lang w:val="en-US"/>
        </w:rPr>
      </w:pPr>
      <w:r>
        <w:rPr>
          <w:rFonts w:hint="default" w:ascii="Times New Roman" w:hAnsi="Times New Roman" w:eastAsia="Times New Roman" w:cs="Times New Roman"/>
          <w:color w:val="002060"/>
          <w:sz w:val="28"/>
          <w:szCs w:val="28"/>
          <w:lang w:val="en-US"/>
        </w:rPr>
        <w:drawing>
          <wp:inline distT="0" distB="0" distL="114300" distR="114300">
            <wp:extent cx="6022975" cy="3498850"/>
            <wp:effectExtent l="0" t="0" r="15875" b="6350"/>
            <wp:docPr id="14" name="Picture 14" descr="z7135300192205_559109be845eed477299081d0805b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z7135300192205_559109be845eed477299081d0805b34e"/>
                    <pic:cNvPicPr>
                      <a:picLocks noChangeAspect="1"/>
                    </pic:cNvPicPr>
                  </pic:nvPicPr>
                  <pic:blipFill>
                    <a:blip r:embed="rId8"/>
                    <a:stretch>
                      <a:fillRect/>
                    </a:stretch>
                  </pic:blipFill>
                  <pic:spPr>
                    <a:xfrm>
                      <a:off x="0" y="0"/>
                      <a:ext cx="6022975" cy="3498850"/>
                    </a:xfrm>
                    <a:prstGeom prst="rect">
                      <a:avLst/>
                    </a:prstGeom>
                  </pic:spPr>
                </pic:pic>
              </a:graphicData>
            </a:graphic>
          </wp:inline>
        </w:drawing>
      </w:r>
    </w:p>
    <w:p w14:paraId="00354ABF">
      <w:pPr>
        <w:spacing w:before="100" w:beforeAutospacing="1" w:after="100" w:afterAutospacing="1" w:line="240"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drawing>
          <wp:inline distT="0" distB="0" distL="114300" distR="114300">
            <wp:extent cx="6022975" cy="3754120"/>
            <wp:effectExtent l="0" t="0" r="15875" b="17780"/>
            <wp:docPr id="6" name="Picture 6" descr="z7128861530907_ba06f52a474267992bfa13f181fdc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7128861530907_ba06f52a474267992bfa13f181fdc401"/>
                    <pic:cNvPicPr>
                      <a:picLocks noChangeAspect="1"/>
                    </pic:cNvPicPr>
                  </pic:nvPicPr>
                  <pic:blipFill>
                    <a:blip r:embed="rId9"/>
                    <a:stretch>
                      <a:fillRect/>
                    </a:stretch>
                  </pic:blipFill>
                  <pic:spPr>
                    <a:xfrm>
                      <a:off x="0" y="0"/>
                      <a:ext cx="6022975" cy="3754120"/>
                    </a:xfrm>
                    <a:prstGeom prst="rect">
                      <a:avLst/>
                    </a:prstGeom>
                  </pic:spPr>
                </pic:pic>
              </a:graphicData>
            </a:graphic>
          </wp:inline>
        </w:drawing>
      </w:r>
    </w:p>
    <w:p w14:paraId="1ADCDE1E">
      <w:pPr>
        <w:spacing w:before="100" w:beforeAutospacing="1" w:after="100" w:afterAutospacing="1" w:line="240" w:lineRule="auto"/>
        <w:jc w:val="center"/>
        <w:rPr>
          <w:rFonts w:hint="default" w:ascii="Times New Roman" w:hAnsi="Times New Roman" w:eastAsia="Times New Roman" w:cs="Times New Roman"/>
          <w:i/>
          <w:iCs/>
          <w:color w:val="002060"/>
          <w:sz w:val="28"/>
          <w:szCs w:val="28"/>
          <w:lang w:val="en-US"/>
        </w:rPr>
      </w:pPr>
      <w:r>
        <w:rPr>
          <w:rFonts w:hint="default" w:ascii="Times New Roman" w:hAnsi="Times New Roman" w:eastAsia="Times New Roman" w:cs="Times New Roman"/>
          <w:i/>
          <w:iCs/>
          <w:color w:val="002060"/>
          <w:sz w:val="28"/>
          <w:szCs w:val="28"/>
          <w:lang w:val="en-US"/>
        </w:rPr>
        <w:t xml:space="preserve">Hoạt động giáo dục âm nhạc: Trẻ hát múa chào mừng 20/10 </w:t>
      </w:r>
    </w:p>
    <w:p w14:paraId="21057865">
      <w:pPr>
        <w:spacing w:before="100" w:beforeAutospacing="1" w:after="100" w:afterAutospacing="1"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6035040" cy="3456305"/>
            <wp:effectExtent l="0" t="0" r="381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6770" cy="3463351"/>
                    </a:xfrm>
                    <a:prstGeom prst="rect">
                      <a:avLst/>
                    </a:prstGeom>
                  </pic:spPr>
                </pic:pic>
              </a:graphicData>
            </a:graphic>
          </wp:inline>
        </w:drawing>
      </w:r>
    </w:p>
    <w:p w14:paraId="070D2819">
      <w:pPr>
        <w:spacing w:before="100" w:beforeAutospacing="1" w:after="100" w:afterAutospacing="1" w:line="240" w:lineRule="auto"/>
        <w:jc w:val="center"/>
        <w:rPr>
          <w:rFonts w:ascii="Times New Roman" w:hAnsi="Times New Roman" w:eastAsia="Times New Roman" w:cs="Times New Roman"/>
          <w:i/>
          <w:color w:val="0070C0"/>
          <w:sz w:val="28"/>
          <w:szCs w:val="28"/>
        </w:rPr>
      </w:pPr>
      <w:r>
        <w:rPr>
          <w:rFonts w:ascii="Times New Roman" w:hAnsi="Times New Roman" w:eastAsia="Times New Roman" w:cs="Times New Roman"/>
          <w:i/>
          <w:color w:val="0070C0"/>
          <w:sz w:val="28"/>
          <w:szCs w:val="28"/>
        </w:rPr>
        <w:t>Hoạt động trải nghiệm, vẽ tranh, trang trí thiệp chào mừng 20/10</w:t>
      </w:r>
    </w:p>
    <w:p w14:paraId="45074CBF">
      <w:pPr>
        <w:spacing w:before="100" w:beforeAutospacing="1" w:after="100" w:afterAutospacing="1"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Không khí lớp học rộn ràng, ngập tràn tiếng cười. Những tấm thiệp nhỏ xinh, những bông hoa rực rỡ cùng lời chúc ngây thơ của các bé đã trở thành món quà tinh thần đầy ý nghĩa gửi đến những người phụ nữ mà các con yêu quý.</w:t>
      </w:r>
    </w:p>
    <w:p w14:paraId="1CA0C3FB">
      <w:pPr>
        <w:spacing w:before="100" w:beforeAutospacing="1" w:after="100" w:afterAutospacing="1"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6035040" cy="355663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8059" cy="3558896"/>
                    </a:xfrm>
                    <a:prstGeom prst="rect">
                      <a:avLst/>
                    </a:prstGeom>
                  </pic:spPr>
                </pic:pic>
              </a:graphicData>
            </a:graphic>
          </wp:inline>
        </w:drawing>
      </w:r>
    </w:p>
    <w:p w14:paraId="798A99F9">
      <w:pPr>
        <w:spacing w:before="100" w:beforeAutospacing="1" w:after="100" w:afterAutospacing="1"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6035040" cy="351663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9378" cy="3519451"/>
                    </a:xfrm>
                    <a:prstGeom prst="rect">
                      <a:avLst/>
                    </a:prstGeom>
                  </pic:spPr>
                </pic:pic>
              </a:graphicData>
            </a:graphic>
          </wp:inline>
        </w:drawing>
      </w:r>
    </w:p>
    <w:p w14:paraId="3B0ACECB">
      <w:pPr>
        <w:spacing w:before="100" w:beforeAutospacing="1" w:after="100" w:afterAutospacing="1" w:line="240" w:lineRule="auto"/>
        <w:jc w:val="center"/>
        <w:rPr>
          <w:rFonts w:ascii="Times New Roman" w:hAnsi="Times New Roman" w:eastAsia="Times New Roman" w:cs="Times New Roman"/>
          <w:i/>
          <w:color w:val="0070C0"/>
          <w:sz w:val="28"/>
          <w:szCs w:val="28"/>
        </w:rPr>
      </w:pPr>
      <w:r>
        <w:rPr>
          <w:rFonts w:ascii="Times New Roman" w:hAnsi="Times New Roman" w:eastAsia="Times New Roman" w:cs="Times New Roman"/>
          <w:i/>
          <w:color w:val="0070C0"/>
          <w:sz w:val="28"/>
          <w:szCs w:val="28"/>
        </w:rPr>
        <w:t>Hoạt động trẻ vẽ tranh tặng bà, mẹ và cô giáo</w:t>
      </w:r>
    </w:p>
    <w:p w14:paraId="133B0691">
      <w:pPr>
        <w:spacing w:before="100" w:beforeAutospacing="1" w:after="100" w:afterAutospacing="1" w:line="240" w:lineRule="auto"/>
        <w:jc w:val="center"/>
        <w:rPr>
          <w:rFonts w:ascii="Times New Roman" w:hAnsi="Times New Roman" w:eastAsia="Times New Roman" w:cs="Times New Roman"/>
          <w:i/>
          <w:sz w:val="28"/>
          <w:szCs w:val="28"/>
        </w:rPr>
      </w:pPr>
    </w:p>
    <w:p w14:paraId="4EE20FD0">
      <w:pPr>
        <w:spacing w:before="100" w:beforeAutospacing="1" w:after="100" w:afterAutospacing="1" w:line="240" w:lineRule="auto"/>
        <w:jc w:val="center"/>
        <w:rPr>
          <w:rFonts w:ascii="Times New Roman" w:hAnsi="Times New Roman" w:eastAsia="Times New Roman" w:cs="Times New Roman"/>
          <w:i/>
          <w:sz w:val="28"/>
          <w:szCs w:val="28"/>
        </w:rPr>
      </w:pPr>
    </w:p>
    <w:p w14:paraId="6426EF12">
      <w:pPr>
        <w:spacing w:before="100" w:beforeAutospacing="1" w:after="100" w:afterAutospacing="1" w:line="240" w:lineRule="auto"/>
        <w:jc w:val="center"/>
        <w:rPr>
          <w:rFonts w:ascii="Times New Roman" w:hAnsi="Times New Roman" w:eastAsia="Times New Roman" w:cs="Times New Roman"/>
          <w:i/>
          <w:sz w:val="28"/>
          <w:szCs w:val="28"/>
        </w:rPr>
      </w:pPr>
    </w:p>
    <w:p w14:paraId="7F7CAFAB">
      <w:pPr>
        <w:spacing w:before="100" w:beforeAutospacing="1" w:after="100" w:afterAutospacing="1" w:line="240" w:lineRule="auto"/>
        <w:jc w:val="both"/>
        <w:rPr>
          <w:rFonts w:ascii="Times New Roman" w:hAnsi="Times New Roman" w:eastAsia="Times New Roman" w:cs="Times New Roman"/>
          <w:i/>
          <w:sz w:val="28"/>
          <w:szCs w:val="28"/>
        </w:rPr>
      </w:pPr>
    </w:p>
    <w:p w14:paraId="0A2AD65A">
      <w:pPr>
        <w:spacing w:before="100" w:beforeAutospacing="1" w:after="100" w:afterAutospacing="1" w:line="24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drawing>
          <wp:inline distT="0" distB="0" distL="0" distR="0">
            <wp:extent cx="6035040" cy="39700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5040" cy="3970020"/>
                    </a:xfrm>
                    <a:prstGeom prst="rect">
                      <a:avLst/>
                    </a:prstGeom>
                  </pic:spPr>
                </pic:pic>
              </a:graphicData>
            </a:graphic>
          </wp:inline>
        </w:drawing>
      </w:r>
    </w:p>
    <w:p w14:paraId="4A443B1A">
      <w:pPr>
        <w:spacing w:before="100" w:beforeAutospacing="1" w:after="100" w:afterAutospacing="1" w:line="240" w:lineRule="auto"/>
        <w:rPr>
          <w:rFonts w:ascii="Times New Roman" w:hAnsi="Times New Roman" w:eastAsia="Times New Roman" w:cs="Times New Roman"/>
          <w:i/>
          <w:sz w:val="28"/>
          <w:szCs w:val="28"/>
        </w:rPr>
      </w:pPr>
      <w:r>
        <w:rPr>
          <w:rFonts w:ascii="Times New Roman" w:hAnsi="Times New Roman" w:eastAsia="Times New Roman" w:cs="Times New Roman"/>
          <w:i/>
          <w:sz w:val="28"/>
          <w:szCs w:val="28"/>
        </w:rPr>
        <w:drawing>
          <wp:inline distT="0" distB="0" distL="0" distR="0">
            <wp:extent cx="6035040" cy="3606165"/>
            <wp:effectExtent l="0" t="0" r="381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3804" cy="3606165"/>
                    </a:xfrm>
                    <a:prstGeom prst="rect">
                      <a:avLst/>
                    </a:prstGeom>
                  </pic:spPr>
                </pic:pic>
              </a:graphicData>
            </a:graphic>
          </wp:inline>
        </w:drawing>
      </w:r>
    </w:p>
    <w:p w14:paraId="75AA5699">
      <w:pPr>
        <w:spacing w:before="100" w:beforeAutospacing="1" w:after="100" w:afterAutospacing="1" w:line="240" w:lineRule="auto"/>
        <w:jc w:val="center"/>
        <w:rPr>
          <w:rFonts w:hint="default" w:ascii="Times New Roman" w:hAnsi="Times New Roman" w:eastAsia="Times New Roman" w:cs="Times New Roman"/>
          <w:i/>
          <w:color w:val="0070C0"/>
          <w:sz w:val="28"/>
          <w:szCs w:val="28"/>
          <w:lang w:val="en-US"/>
        </w:rPr>
      </w:pPr>
      <w:r>
        <w:rPr>
          <w:rFonts w:ascii="Times New Roman" w:hAnsi="Times New Roman" w:eastAsia="Times New Roman" w:cs="Times New Roman"/>
          <w:i/>
          <w:color w:val="0070C0"/>
          <w:sz w:val="28"/>
          <w:szCs w:val="28"/>
        </w:rPr>
        <w:t>Trẻ trang trí thiệp</w:t>
      </w:r>
      <w:r>
        <w:rPr>
          <w:rFonts w:hint="default" w:ascii="Times New Roman" w:hAnsi="Times New Roman" w:eastAsia="Times New Roman" w:cs="Times New Roman"/>
          <w:i/>
          <w:color w:val="0070C0"/>
          <w:sz w:val="28"/>
          <w:szCs w:val="28"/>
          <w:lang w:val="en-US"/>
        </w:rPr>
        <w:t xml:space="preserve"> chúc mừng</w:t>
      </w:r>
    </w:p>
    <w:p w14:paraId="21F5F00C">
      <w:pPr>
        <w:spacing w:before="100" w:beforeAutospacing="1" w:after="100" w:afterAutospacing="1" w:line="240" w:lineRule="auto"/>
        <w:ind w:firstLine="720"/>
        <w:jc w:val="both"/>
        <w:rPr>
          <w:rFonts w:ascii="Times New Roman" w:hAnsi="Times New Roman" w:eastAsia="Times New Roman" w:cs="Times New Roman"/>
          <w:i/>
          <w:sz w:val="28"/>
          <w:szCs w:val="28"/>
        </w:rPr>
      </w:pPr>
      <w:r>
        <w:rPr>
          <w:rFonts w:ascii="Times New Roman" w:hAnsi="Times New Roman" w:eastAsia="Times New Roman" w:cs="Times New Roman"/>
          <w:sz w:val="28"/>
          <w:szCs w:val="28"/>
        </w:rPr>
        <w:t>Ngoài trẻ còn thể hiện tình cảm yêu thương của mình</w:t>
      </w:r>
      <w:r>
        <w:rPr>
          <w:rFonts w:hint="default" w:ascii="Times New Roman" w:hAnsi="Times New Roman" w:eastAsia="Times New Roman" w:cs="Times New Roman"/>
          <w:sz w:val="28"/>
          <w:szCs w:val="28"/>
          <w:lang w:val="en-US"/>
        </w:rPr>
        <w:t xml:space="preserve"> bằng những lời nói yêu thương</w:t>
      </w:r>
      <w:r>
        <w:rPr>
          <w:rFonts w:ascii="Times New Roman" w:hAnsi="Times New Roman" w:eastAsia="Times New Roman" w:cs="Times New Roman"/>
          <w:sz w:val="28"/>
          <w:szCs w:val="28"/>
        </w:rPr>
        <w:t xml:space="preserve"> gửi đến những người phụ nữ mà các con yêu quý.</w:t>
      </w:r>
    </w:p>
    <w:p w14:paraId="14802C2F">
      <w:pPr>
        <w:spacing w:before="100" w:beforeAutospacing="1" w:after="100" w:afterAutospacing="1"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drawing>
          <wp:inline distT="0" distB="0" distL="0" distR="0">
            <wp:extent cx="6035040" cy="37979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5564" cy="3804901"/>
                    </a:xfrm>
                    <a:prstGeom prst="rect">
                      <a:avLst/>
                    </a:prstGeom>
                  </pic:spPr>
                </pic:pic>
              </a:graphicData>
            </a:graphic>
          </wp:inline>
        </w:drawing>
      </w:r>
    </w:p>
    <w:p w14:paraId="56B7C665">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cs="Times New Roman"/>
          <w:i/>
          <w:sz w:val="28"/>
          <w:szCs w:val="28"/>
        </w:rPr>
      </w:pPr>
      <w:r>
        <w:rPr>
          <w:rFonts w:ascii="Times New Roman" w:hAnsi="Times New Roman" w:eastAsia="Times New Roman" w:cs="Times New Roman"/>
          <w:i/>
          <w:sz w:val="28"/>
          <w:szCs w:val="28"/>
        </w:rPr>
        <w:drawing>
          <wp:inline distT="0" distB="0" distL="0" distR="0">
            <wp:extent cx="6035040" cy="36271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4715" cy="3633270"/>
                    </a:xfrm>
                    <a:prstGeom prst="rect">
                      <a:avLst/>
                    </a:prstGeom>
                  </pic:spPr>
                </pic:pic>
              </a:graphicData>
            </a:graphic>
          </wp:inline>
        </w:drawing>
      </w:r>
    </w:p>
    <w:p w14:paraId="7A511594">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i/>
          <w:iCs w:val="0"/>
          <w:color w:val="0000FF"/>
          <w:sz w:val="28"/>
          <w:szCs w:val="28"/>
          <w:lang w:val="en-US"/>
        </w:rPr>
      </w:pPr>
      <w:r>
        <w:rPr>
          <w:rFonts w:hint="default" w:ascii="Times New Roman" w:hAnsi="Times New Roman" w:eastAsia="Times New Roman" w:cs="Times New Roman"/>
          <w:i/>
          <w:iCs w:val="0"/>
          <w:color w:val="0000FF"/>
          <w:sz w:val="28"/>
          <w:szCs w:val="28"/>
          <w:lang w:val="en-US"/>
        </w:rPr>
        <w:t>H/ả Một số sản phẩm là những món quà ý nghĩa các bé dành tặng bà, mẹ và cô giáo</w:t>
      </w:r>
    </w:p>
    <w:p w14:paraId="5513618D">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i/>
          <w:iCs w:val="0"/>
          <w:color w:val="0000FF"/>
          <w:sz w:val="28"/>
          <w:szCs w:val="28"/>
          <w:lang w:val="en-US"/>
        </w:rPr>
      </w:pPr>
      <w:bookmarkStart w:id="0" w:name="_GoBack"/>
      <w:r>
        <w:rPr>
          <w:rFonts w:hint="default" w:ascii="Times New Roman" w:hAnsi="Times New Roman" w:eastAsia="Times New Roman" w:cs="Times New Roman"/>
          <w:i/>
          <w:iCs w:val="0"/>
          <w:color w:val="0000FF"/>
          <w:sz w:val="28"/>
          <w:szCs w:val="28"/>
          <w:lang w:val="en-US"/>
        </w:rPr>
        <w:drawing>
          <wp:inline distT="0" distB="0" distL="114300" distR="114300">
            <wp:extent cx="6022975" cy="3279775"/>
            <wp:effectExtent l="0" t="0" r="15875" b="15875"/>
            <wp:docPr id="15" name="Picture 15" descr="tập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ập thể"/>
                    <pic:cNvPicPr>
                      <a:picLocks noChangeAspect="1"/>
                    </pic:cNvPicPr>
                  </pic:nvPicPr>
                  <pic:blipFill>
                    <a:blip r:embed="rId17"/>
                    <a:stretch>
                      <a:fillRect/>
                    </a:stretch>
                  </pic:blipFill>
                  <pic:spPr>
                    <a:xfrm>
                      <a:off x="0" y="0"/>
                      <a:ext cx="6022975" cy="3279775"/>
                    </a:xfrm>
                    <a:prstGeom prst="rect">
                      <a:avLst/>
                    </a:prstGeom>
                  </pic:spPr>
                </pic:pic>
              </a:graphicData>
            </a:graphic>
          </wp:inline>
        </w:drawing>
      </w:r>
      <w:bookmarkEnd w:id="0"/>
    </w:p>
    <w:p w14:paraId="008A06B3">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720"/>
        <w:jc w:val="both"/>
        <w:textAlignment w:val="auto"/>
        <w:rPr>
          <w:rFonts w:ascii="Times New Roman" w:hAnsi="Times New Roman" w:eastAsia="Times New Roman" w:cs="Times New Roman"/>
          <w:color w:val="002060"/>
          <w:sz w:val="28"/>
          <w:szCs w:val="28"/>
        </w:rPr>
      </w:pPr>
      <w:r>
        <w:rPr>
          <w:rFonts w:ascii="Times New Roman" w:hAnsi="Times New Roman" w:eastAsia="Times New Roman" w:cs="Times New Roman"/>
          <w:color w:val="002060"/>
          <w:sz w:val="28"/>
          <w:szCs w:val="28"/>
        </w:rPr>
        <w:t xml:space="preserve">Thông qua hoạt động này, trẻ không chỉ được rèn luyện sự khéo léo, sáng tạo mà còn được giáo dục về </w:t>
      </w:r>
      <w:r>
        <w:rPr>
          <w:rFonts w:ascii="Times New Roman" w:hAnsi="Times New Roman" w:eastAsia="Times New Roman" w:cs="Times New Roman"/>
          <w:bCs/>
          <w:color w:val="002060"/>
          <w:sz w:val="28"/>
          <w:szCs w:val="28"/>
        </w:rPr>
        <w:t>lòng biết ơn, tình yêu thương và sự sẻ chia</w:t>
      </w:r>
      <w:r>
        <w:rPr>
          <w:rFonts w:ascii="Times New Roman" w:hAnsi="Times New Roman" w:eastAsia="Times New Roman" w:cs="Times New Roman"/>
          <w:color w:val="002060"/>
          <w:sz w:val="28"/>
          <w:szCs w:val="28"/>
        </w:rPr>
        <w:t xml:space="preserve"> – những giá trị đạo đức đẹp đẽ cần hình thành ngay từ lứa tuổi mầm non.</w:t>
      </w:r>
    </w:p>
    <w:p w14:paraId="4A3EA7BB">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720"/>
        <w:jc w:val="both"/>
        <w:textAlignment w:val="auto"/>
        <w:rPr>
          <w:rFonts w:ascii="Times New Roman" w:hAnsi="Times New Roman" w:eastAsia="Times New Roman" w:cs="Times New Roman"/>
          <w:color w:val="002060"/>
          <w:sz w:val="28"/>
          <w:szCs w:val="28"/>
        </w:rPr>
      </w:pPr>
      <w:r>
        <w:rPr>
          <w:rFonts w:ascii="Times New Roman" w:hAnsi="Times New Roman" w:eastAsia="Times New Roman" w:cs="Times New Roman"/>
          <w:color w:val="002060"/>
          <w:sz w:val="28"/>
          <w:szCs w:val="28"/>
        </w:rPr>
        <w:t>Buổi trải nghiệm khép lại trong niềm hân hoan và tự hào. Đây thực sự là một hoạt động bổ ích, giúp các bé lớp 5 tuổi A1 có thêm nhiều kỷ niệm đáng nhớ và góp phần giáo dục trẻ phát triển toàn diện về tình cảm – xã hội.</w:t>
      </w:r>
    </w:p>
    <w:p w14:paraId="198BA618">
      <w:pPr>
        <w:spacing w:after="0" w:line="240" w:lineRule="auto"/>
        <w:ind w:firstLine="720"/>
        <w:jc w:val="both"/>
        <w:rPr>
          <w:rFonts w:ascii="Times New Roman" w:hAnsi="Times New Roman" w:eastAsia="Times New Roman" w:cs="Times New Roman"/>
          <w:b/>
          <w:i/>
          <w:color w:val="0070C0"/>
          <w:sz w:val="28"/>
          <w:szCs w:val="28"/>
        </w:rPr>
      </w:pPr>
      <w:r>
        <w:rPr>
          <w:rFonts w:ascii="Times New Roman" w:hAnsi="Times New Roman" w:eastAsia="Times New Roman" w:cs="Times New Roman"/>
          <w:color w:val="002060"/>
          <w:sz w:val="28"/>
          <w:szCs w:val="28"/>
        </w:rPr>
        <w:t xml:space="preserve">                                     </w:t>
      </w:r>
      <w:r>
        <w:rPr>
          <w:rFonts w:ascii="Times New Roman" w:hAnsi="Times New Roman" w:eastAsia="Times New Roman" w:cs="Times New Roman"/>
          <w:color w:val="0070C0"/>
          <w:sz w:val="28"/>
          <w:szCs w:val="28"/>
        </w:rPr>
        <w:t xml:space="preserve"> </w:t>
      </w:r>
      <w:r>
        <w:rPr>
          <w:rFonts w:ascii="Times New Roman" w:hAnsi="Times New Roman" w:eastAsia="Times New Roman" w:cs="Times New Roman"/>
          <w:b/>
          <w:i/>
          <w:color w:val="0070C0"/>
          <w:sz w:val="28"/>
          <w:szCs w:val="28"/>
        </w:rPr>
        <w:t>Bài viết lớp 5 Tuổi A1- Trường mầm non Trực Mỹ./.</w:t>
      </w:r>
    </w:p>
    <w:sectPr>
      <w:pgSz w:w="12240" w:h="15840"/>
      <w:pgMar w:top="720" w:right="1152" w:bottom="288" w:left="158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9A"/>
    <w:rsid w:val="00276EB9"/>
    <w:rsid w:val="00803BC6"/>
    <w:rsid w:val="00A02BC7"/>
    <w:rsid w:val="00A10C6C"/>
    <w:rsid w:val="00A20B51"/>
    <w:rsid w:val="00C1514F"/>
    <w:rsid w:val="00C46F9A"/>
    <w:rsid w:val="029C57D8"/>
    <w:rsid w:val="096E50E7"/>
    <w:rsid w:val="0C2F0B8D"/>
    <w:rsid w:val="3F16680E"/>
    <w:rsid w:val="48870389"/>
    <w:rsid w:val="4FD475E9"/>
    <w:rsid w:val="569E1CA8"/>
    <w:rsid w:val="58C00FF5"/>
    <w:rsid w:val="5ADA201D"/>
    <w:rsid w:val="6FE205B2"/>
    <w:rsid w:val="72C928DE"/>
    <w:rsid w:val="78B24910"/>
    <w:rsid w:val="79817A0B"/>
    <w:rsid w:val="7BFC2D1A"/>
    <w:rsid w:val="7E4E12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3"/>
    <w:basedOn w:val="1"/>
    <w:link w:val="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6">
    <w:name w:val="Strong"/>
    <w:basedOn w:val="3"/>
    <w:qFormat/>
    <w:uiPriority w:val="22"/>
    <w:rPr>
      <w:b/>
      <w:bCs/>
    </w:rPr>
  </w:style>
  <w:style w:type="character" w:customStyle="1" w:styleId="7">
    <w:name w:val="Heading 3 Char"/>
    <w:basedOn w:val="3"/>
    <w:link w:val="2"/>
    <w:qFormat/>
    <w:uiPriority w:val="9"/>
    <w:rPr>
      <w:rFonts w:ascii="Times New Roman" w:hAnsi="Times New Roman" w:eastAsia="Times New Roman" w:cs="Times New Roman"/>
      <w:b/>
      <w:bCs/>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259</Words>
  <Characters>1478</Characters>
  <Lines>12</Lines>
  <Paragraphs>3</Paragraphs>
  <TotalTime>143</TotalTime>
  <ScaleCrop>false</ScaleCrop>
  <LinksUpToDate>false</LinksUpToDate>
  <CharactersWithSpaces>1734</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2025-10-17T13:06:00Z</dcterms:created>
  <dc:creator>ADMIN</dc:creator>
  <cp:lastModifiedBy>Mai Đỗ</cp:lastModifiedBy>
  <cp:lastPrinted>2025-10-20T02:51:32Z</cp:lastPrinted>
  <dcterms:modified xsi:type="dcterms:W3CDTF">2025-10-20T05:34:23Z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4B54D015E6994C5E90E7B919BA82DBF3_12</vt:lpwstr>
  </property>
</Properties>
</file>